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56ECE9" w14:textId="349B0347" w:rsidR="00EF31BC" w:rsidRPr="008A4F66" w:rsidRDefault="00160BB5" w:rsidP="008A4F66">
      <w:pPr>
        <w:widowControl w:val="0"/>
        <w:autoSpaceDE w:val="0"/>
        <w:autoSpaceDN w:val="0"/>
        <w:adjustRightInd w:val="0"/>
        <w:rPr>
          <w:rFonts w:ascii="Avenir Book" w:hAnsi="Avenir Book" w:cs="Arial"/>
          <w:b/>
          <w:color w:val="1A1A1A"/>
          <w:lang w:val="en-US"/>
        </w:rPr>
      </w:pPr>
      <w:r w:rsidRPr="008A4F66">
        <w:rPr>
          <w:rFonts w:ascii="Avenir Book" w:hAnsi="Avenir Book" w:cs="Arial"/>
          <w:b/>
          <w:color w:val="1A1A1A"/>
          <w:lang w:val="en-US"/>
        </w:rPr>
        <w:t>Hidden Nature</w:t>
      </w:r>
      <w:r w:rsidR="009674C7" w:rsidRPr="008A4F66">
        <w:rPr>
          <w:rFonts w:ascii="Avenir Book" w:hAnsi="Avenir Book" w:cs="Arial"/>
          <w:b/>
          <w:color w:val="1A1A1A"/>
          <w:lang w:val="en-US"/>
        </w:rPr>
        <w:t xml:space="preserve"> (Chisei)</w:t>
      </w:r>
    </w:p>
    <w:p w14:paraId="707687CB" w14:textId="77777777" w:rsidR="00EF31BC" w:rsidRDefault="00EF31BC" w:rsidP="00EF31BC">
      <w:pPr>
        <w:widowControl w:val="0"/>
        <w:autoSpaceDE w:val="0"/>
        <w:autoSpaceDN w:val="0"/>
        <w:adjustRightInd w:val="0"/>
        <w:rPr>
          <w:rFonts w:ascii="Arial" w:hAnsi="Arial" w:cs="Arial"/>
          <w:color w:val="1A1A1A"/>
          <w:sz w:val="26"/>
          <w:szCs w:val="26"/>
          <w:lang w:val="en-US"/>
        </w:rPr>
      </w:pPr>
    </w:p>
    <w:p w14:paraId="4D620A18" w14:textId="2A90F011" w:rsidR="007B157D" w:rsidRDefault="003A0FE1" w:rsidP="008A4F66">
      <w:pPr>
        <w:widowControl w:val="0"/>
        <w:autoSpaceDE w:val="0"/>
        <w:autoSpaceDN w:val="0"/>
        <w:adjustRightInd w:val="0"/>
        <w:jc w:val="both"/>
        <w:rPr>
          <w:rFonts w:ascii="Avenir Book" w:hAnsi="Avenir Book" w:cs="Arial"/>
          <w:iCs/>
          <w:color w:val="1A1A1A"/>
          <w:sz w:val="22"/>
          <w:szCs w:val="22"/>
          <w:lang w:val="en-US"/>
        </w:rPr>
      </w:pPr>
      <w:r w:rsidRPr="00B34303">
        <w:rPr>
          <w:rFonts w:ascii="Avenir Book" w:hAnsi="Avenir Book" w:cs="Arial"/>
          <w:i/>
          <w:iCs/>
          <w:color w:val="1A1A1A"/>
          <w:sz w:val="22"/>
          <w:szCs w:val="22"/>
          <w:lang w:val="en-US"/>
        </w:rPr>
        <w:t>"</w:t>
      </w:r>
      <w:r w:rsidR="00E81168">
        <w:rPr>
          <w:rFonts w:ascii="Avenir Book" w:hAnsi="Avenir Book" w:cs="Arial"/>
          <w:i/>
          <w:iCs/>
          <w:color w:val="1A1A1A"/>
          <w:sz w:val="22"/>
          <w:szCs w:val="22"/>
          <w:lang w:val="en-US"/>
        </w:rPr>
        <w:t>A</w:t>
      </w:r>
      <w:r w:rsidR="00EF31BC" w:rsidRPr="00B34303">
        <w:rPr>
          <w:rFonts w:ascii="Avenir Book" w:hAnsi="Avenir Book" w:cs="Arial"/>
          <w:i/>
          <w:iCs/>
          <w:color w:val="1A1A1A"/>
          <w:sz w:val="22"/>
          <w:szCs w:val="22"/>
          <w:lang w:val="en-US"/>
        </w:rPr>
        <w:t xml:space="preserve"> horizon where the perspective was not three-dimensional but multidimensional in bright shades of yellow, gold and white contours. Geometric shapes in the same shades moved elegantly like a dance where the arms completed perpendicu</w:t>
      </w:r>
      <w:r w:rsidRPr="00B34303">
        <w:rPr>
          <w:rFonts w:ascii="Avenir Book" w:hAnsi="Avenir Book" w:cs="Arial"/>
          <w:i/>
          <w:iCs/>
          <w:color w:val="1A1A1A"/>
          <w:sz w:val="22"/>
          <w:szCs w:val="22"/>
          <w:lang w:val="en-US"/>
        </w:rPr>
        <w:t>lar circles in a gentle rhythm.</w:t>
      </w:r>
      <w:r w:rsidR="00EF31BC" w:rsidRPr="00B34303">
        <w:rPr>
          <w:rFonts w:ascii="Avenir Book" w:hAnsi="Avenir Book" w:cs="Arial"/>
          <w:i/>
          <w:iCs/>
          <w:color w:val="1A1A1A"/>
          <w:sz w:val="22"/>
          <w:szCs w:val="22"/>
          <w:lang w:val="en-US"/>
        </w:rPr>
        <w:t>"</w:t>
      </w:r>
      <w:r w:rsidR="007B157D">
        <w:rPr>
          <w:rFonts w:ascii="Avenir Book" w:hAnsi="Avenir Book" w:cs="Arial"/>
          <w:i/>
          <w:iCs/>
          <w:color w:val="1A1A1A"/>
          <w:sz w:val="22"/>
          <w:szCs w:val="22"/>
          <w:lang w:val="en-US"/>
        </w:rPr>
        <w:t xml:space="preserve"> </w:t>
      </w:r>
      <w:r w:rsidR="00160BB5">
        <w:rPr>
          <w:rFonts w:ascii="Avenir Book" w:hAnsi="Avenir Book" w:cs="Arial"/>
          <w:i/>
          <w:iCs/>
          <w:color w:val="1A1A1A"/>
          <w:sz w:val="22"/>
          <w:szCs w:val="22"/>
          <w:lang w:val="en-US"/>
        </w:rPr>
        <w:t xml:space="preserve"> </w:t>
      </w:r>
      <w:r w:rsidR="00B61EF2" w:rsidRPr="008A4F66">
        <w:rPr>
          <w:rFonts w:ascii="Avenir Book" w:hAnsi="Avenir Book" w:cs="Arial"/>
          <w:b/>
          <w:iCs/>
          <w:color w:val="1A1A1A"/>
          <w:sz w:val="22"/>
          <w:szCs w:val="22"/>
          <w:lang w:val="en-US"/>
        </w:rPr>
        <w:t>Rodrigo Dutra, 2015</w:t>
      </w:r>
    </w:p>
    <w:p w14:paraId="113E916D" w14:textId="77777777" w:rsidR="000911D7" w:rsidRDefault="000911D7" w:rsidP="00160BB5">
      <w:pPr>
        <w:widowControl w:val="0"/>
        <w:autoSpaceDE w:val="0"/>
        <w:autoSpaceDN w:val="0"/>
        <w:adjustRightInd w:val="0"/>
        <w:rPr>
          <w:rFonts w:ascii="Avenir Book" w:hAnsi="Avenir Book" w:cs="Arial"/>
          <w:iCs/>
          <w:color w:val="1A1A1A"/>
          <w:sz w:val="22"/>
          <w:szCs w:val="22"/>
          <w:lang w:val="en-US"/>
        </w:rPr>
      </w:pPr>
    </w:p>
    <w:p w14:paraId="5711525C" w14:textId="36093439" w:rsidR="00C76096" w:rsidRDefault="00C76096" w:rsidP="00160BB5">
      <w:pPr>
        <w:widowControl w:val="0"/>
        <w:autoSpaceDE w:val="0"/>
        <w:autoSpaceDN w:val="0"/>
        <w:adjustRightInd w:val="0"/>
        <w:rPr>
          <w:rFonts w:ascii="Avenir Book" w:hAnsi="Avenir Book" w:cs="Arial"/>
          <w:iCs/>
          <w:color w:val="1A1A1A"/>
          <w:sz w:val="22"/>
          <w:szCs w:val="22"/>
          <w:lang w:val="en-US"/>
        </w:rPr>
      </w:pPr>
      <w:r>
        <w:rPr>
          <w:rFonts w:ascii="Avenir Book" w:hAnsi="Avenir Book" w:cs="Arial"/>
          <w:iCs/>
          <w:noProof/>
          <w:color w:val="1A1A1A"/>
          <w:sz w:val="22"/>
          <w:szCs w:val="22"/>
          <w:lang w:val="en-US"/>
        </w:rPr>
        <w:drawing>
          <wp:inline distT="0" distB="0" distL="0" distR="0" wp14:anchorId="6A743750" wp14:editId="4C93ED64">
            <wp:extent cx="1849318" cy="1852784"/>
            <wp:effectExtent l="0" t="0" r="5080" b="190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ino abstrato VI.jpg"/>
                    <pic:cNvPicPr/>
                  </pic:nvPicPr>
                  <pic:blipFill>
                    <a:blip r:embed="rId8">
                      <a:extLst>
                        <a:ext uri="{28A0092B-C50C-407E-A947-70E740481C1C}">
                          <a14:useLocalDpi xmlns:a14="http://schemas.microsoft.com/office/drawing/2010/main" val="0"/>
                        </a:ext>
                      </a:extLst>
                    </a:blip>
                    <a:stretch>
                      <a:fillRect/>
                    </a:stretch>
                  </pic:blipFill>
                  <pic:spPr>
                    <a:xfrm>
                      <a:off x="0" y="0"/>
                      <a:ext cx="1851458" cy="1854928"/>
                    </a:xfrm>
                    <a:prstGeom prst="rect">
                      <a:avLst/>
                    </a:prstGeom>
                  </pic:spPr>
                </pic:pic>
              </a:graphicData>
            </a:graphic>
          </wp:inline>
        </w:drawing>
      </w:r>
      <w:r>
        <w:rPr>
          <w:rFonts w:ascii="Avenir Book" w:hAnsi="Avenir Book" w:cs="Arial"/>
          <w:iCs/>
          <w:color w:val="1A1A1A"/>
          <w:sz w:val="22"/>
          <w:szCs w:val="22"/>
          <w:lang w:val="en-US"/>
        </w:rPr>
        <w:t xml:space="preserve">  </w:t>
      </w:r>
      <w:r>
        <w:rPr>
          <w:rFonts w:ascii="Avenir Book" w:hAnsi="Avenir Book" w:cs="Arial"/>
          <w:iCs/>
          <w:noProof/>
          <w:color w:val="1A1A1A"/>
          <w:sz w:val="22"/>
          <w:szCs w:val="22"/>
          <w:lang w:val="en-US"/>
        </w:rPr>
        <w:drawing>
          <wp:inline distT="0" distB="0" distL="0" distR="0" wp14:anchorId="24E3C0AC" wp14:editId="09487A0E">
            <wp:extent cx="1843828" cy="1843828"/>
            <wp:effectExtent l="0" t="0" r="10795" b="1079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ino abstrato VII.jpg"/>
                    <pic:cNvPicPr/>
                  </pic:nvPicPr>
                  <pic:blipFill>
                    <a:blip r:embed="rId9">
                      <a:extLst>
                        <a:ext uri="{28A0092B-C50C-407E-A947-70E740481C1C}">
                          <a14:useLocalDpi xmlns:a14="http://schemas.microsoft.com/office/drawing/2010/main" val="0"/>
                        </a:ext>
                      </a:extLst>
                    </a:blip>
                    <a:stretch>
                      <a:fillRect/>
                    </a:stretch>
                  </pic:blipFill>
                  <pic:spPr>
                    <a:xfrm>
                      <a:off x="0" y="0"/>
                      <a:ext cx="1845511" cy="1845511"/>
                    </a:xfrm>
                    <a:prstGeom prst="rect">
                      <a:avLst/>
                    </a:prstGeom>
                  </pic:spPr>
                </pic:pic>
              </a:graphicData>
            </a:graphic>
          </wp:inline>
        </w:drawing>
      </w:r>
      <w:r>
        <w:rPr>
          <w:rFonts w:ascii="Avenir Book" w:hAnsi="Avenir Book" w:cs="Arial"/>
          <w:iCs/>
          <w:color w:val="1A1A1A"/>
          <w:sz w:val="22"/>
          <w:szCs w:val="22"/>
          <w:lang w:val="en-US"/>
        </w:rPr>
        <w:t xml:space="preserve">  </w:t>
      </w:r>
      <w:r>
        <w:rPr>
          <w:rFonts w:ascii="Avenir Book" w:hAnsi="Avenir Book" w:cs="Arial"/>
          <w:iCs/>
          <w:noProof/>
          <w:color w:val="1A1A1A"/>
          <w:sz w:val="22"/>
          <w:szCs w:val="22"/>
          <w:lang w:val="en-US"/>
        </w:rPr>
        <w:drawing>
          <wp:inline distT="0" distB="0" distL="0" distR="0" wp14:anchorId="1A253C1C" wp14:editId="54DAFDBA">
            <wp:extent cx="1848062" cy="1858051"/>
            <wp:effectExtent l="0" t="0" r="635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ino abstrato VIII.jpg"/>
                    <pic:cNvPicPr/>
                  </pic:nvPicPr>
                  <pic:blipFill>
                    <a:blip r:embed="rId10">
                      <a:extLst>
                        <a:ext uri="{28A0092B-C50C-407E-A947-70E740481C1C}">
                          <a14:useLocalDpi xmlns:a14="http://schemas.microsoft.com/office/drawing/2010/main" val="0"/>
                        </a:ext>
                      </a:extLst>
                    </a:blip>
                    <a:stretch>
                      <a:fillRect/>
                    </a:stretch>
                  </pic:blipFill>
                  <pic:spPr>
                    <a:xfrm>
                      <a:off x="0" y="0"/>
                      <a:ext cx="1850056" cy="1860056"/>
                    </a:xfrm>
                    <a:prstGeom prst="rect">
                      <a:avLst/>
                    </a:prstGeom>
                  </pic:spPr>
                </pic:pic>
              </a:graphicData>
            </a:graphic>
          </wp:inline>
        </w:drawing>
      </w:r>
    </w:p>
    <w:p w14:paraId="70449FB6" w14:textId="18C0A410" w:rsidR="009674C7" w:rsidRPr="009674C7" w:rsidRDefault="009674C7" w:rsidP="00160BB5">
      <w:pPr>
        <w:widowControl w:val="0"/>
        <w:autoSpaceDE w:val="0"/>
        <w:autoSpaceDN w:val="0"/>
        <w:adjustRightInd w:val="0"/>
        <w:rPr>
          <w:rFonts w:ascii="Avenir Book" w:hAnsi="Avenir Book" w:cs="Arial"/>
          <w:iCs/>
          <w:color w:val="1A1A1A"/>
          <w:sz w:val="20"/>
          <w:szCs w:val="20"/>
          <w:lang w:val="en-US"/>
        </w:rPr>
      </w:pPr>
      <w:r w:rsidRPr="009674C7">
        <w:rPr>
          <w:rFonts w:ascii="Avenir Book" w:hAnsi="Avenir Book" w:cs="Arial"/>
          <w:i/>
          <w:iCs/>
          <w:color w:val="1A1A1A"/>
          <w:sz w:val="20"/>
          <w:szCs w:val="20"/>
          <w:lang w:val="en-US"/>
        </w:rPr>
        <w:t>Reino Abstrato VI, VII, VIII</w:t>
      </w:r>
      <w:r>
        <w:rPr>
          <w:rFonts w:ascii="Avenir Book" w:hAnsi="Avenir Book" w:cs="Arial"/>
          <w:iCs/>
          <w:color w:val="1A1A1A"/>
          <w:sz w:val="20"/>
          <w:szCs w:val="20"/>
          <w:lang w:val="en-US"/>
        </w:rPr>
        <w:t xml:space="preserve">, 2016. Oil on canvas </w:t>
      </w:r>
      <w:r w:rsidRPr="008A4F66">
        <w:rPr>
          <w:rFonts w:ascii="Avenir Book" w:hAnsi="Avenir Book" w:cs="Arial"/>
          <w:b/>
          <w:iCs/>
          <w:color w:val="1A1A1A"/>
          <w:sz w:val="20"/>
          <w:szCs w:val="20"/>
          <w:lang w:val="en-US"/>
        </w:rPr>
        <w:t>xxxxxx</w:t>
      </w:r>
    </w:p>
    <w:p w14:paraId="39F68B0C" w14:textId="77777777" w:rsidR="00824C6A" w:rsidRDefault="00824C6A" w:rsidP="00882398">
      <w:pPr>
        <w:widowControl w:val="0"/>
        <w:autoSpaceDE w:val="0"/>
        <w:autoSpaceDN w:val="0"/>
        <w:adjustRightInd w:val="0"/>
        <w:jc w:val="both"/>
        <w:rPr>
          <w:rFonts w:ascii="Avenir Book" w:hAnsi="Avenir Book" w:cs="Arial"/>
          <w:color w:val="1A1A1A"/>
          <w:sz w:val="22"/>
          <w:szCs w:val="22"/>
          <w:lang w:val="en-US"/>
        </w:rPr>
      </w:pPr>
    </w:p>
    <w:p w14:paraId="26B2A01D" w14:textId="725DC136" w:rsidR="0094208E" w:rsidRDefault="00824C6A" w:rsidP="00AE4F82">
      <w:pPr>
        <w:widowControl w:val="0"/>
        <w:autoSpaceDE w:val="0"/>
        <w:autoSpaceDN w:val="0"/>
        <w:adjustRightInd w:val="0"/>
        <w:jc w:val="both"/>
        <w:rPr>
          <w:rFonts w:ascii="Avenir Book" w:hAnsi="Avenir Book" w:cs="Arial"/>
          <w:color w:val="1A1A1A"/>
          <w:sz w:val="22"/>
          <w:szCs w:val="22"/>
          <w:lang w:val="en-US"/>
        </w:rPr>
      </w:pPr>
      <w:r w:rsidRPr="00B34303">
        <w:rPr>
          <w:rFonts w:ascii="Avenir Book" w:hAnsi="Avenir Book" w:cs="Arial"/>
          <w:color w:val="1A1A1A"/>
          <w:sz w:val="22"/>
          <w:szCs w:val="22"/>
          <w:lang w:val="en-US"/>
        </w:rPr>
        <w:t>In</w:t>
      </w:r>
      <w:r w:rsidR="00013C8B">
        <w:rPr>
          <w:rFonts w:ascii="Avenir Book" w:hAnsi="Avenir Book" w:cs="Arial"/>
          <w:color w:val="1A1A1A"/>
          <w:sz w:val="22"/>
          <w:szCs w:val="22"/>
          <w:lang w:val="en-US"/>
        </w:rPr>
        <w:t xml:space="preserve"> </w:t>
      </w:r>
      <w:r w:rsidR="000911D7">
        <w:rPr>
          <w:rFonts w:ascii="Avenir Book" w:hAnsi="Avenir Book" w:cs="Helvetica"/>
          <w:bCs/>
          <w:i/>
          <w:iCs/>
          <w:color w:val="1C1C1C"/>
          <w:sz w:val="22"/>
          <w:szCs w:val="22"/>
          <w:lang w:val="en-US"/>
        </w:rPr>
        <w:t xml:space="preserve">The Cosmic Serpent </w:t>
      </w:r>
      <w:r w:rsidR="00013C8B" w:rsidRPr="00013C8B">
        <w:rPr>
          <w:rFonts w:ascii="Avenir Book" w:hAnsi="Avenir Book" w:cs="Helvetica"/>
          <w:bCs/>
          <w:iCs/>
          <w:color w:val="1C1C1C"/>
          <w:sz w:val="22"/>
          <w:szCs w:val="22"/>
          <w:lang w:val="en-US"/>
        </w:rPr>
        <w:t>(1995)</w:t>
      </w:r>
      <w:r w:rsidR="00013C8B">
        <w:rPr>
          <w:rFonts w:ascii="Avenir Book" w:hAnsi="Avenir Book" w:cs="Helvetica"/>
          <w:bCs/>
          <w:i/>
          <w:iCs/>
          <w:color w:val="1C1C1C"/>
          <w:sz w:val="22"/>
          <w:szCs w:val="22"/>
          <w:lang w:val="en-US"/>
        </w:rPr>
        <w:t xml:space="preserve"> </w:t>
      </w:r>
      <w:r w:rsidR="00013C8B" w:rsidRPr="00013C8B">
        <w:rPr>
          <w:rFonts w:ascii="Avenir Book" w:hAnsi="Avenir Book" w:cs="Helvetica"/>
          <w:bCs/>
          <w:iCs/>
          <w:color w:val="1C1C1C"/>
          <w:sz w:val="22"/>
          <w:szCs w:val="22"/>
          <w:lang w:val="en-US"/>
        </w:rPr>
        <w:t xml:space="preserve">and </w:t>
      </w:r>
      <w:r w:rsidRPr="00B34303">
        <w:rPr>
          <w:rFonts w:ascii="Avenir Book" w:hAnsi="Avenir Book" w:cs="Helvetica"/>
          <w:bCs/>
          <w:i/>
          <w:iCs/>
          <w:color w:val="1C1C1C"/>
          <w:sz w:val="22"/>
          <w:szCs w:val="22"/>
          <w:lang w:val="en-US"/>
        </w:rPr>
        <w:t xml:space="preserve">Intelligence in Nature </w:t>
      </w:r>
      <w:r w:rsidRPr="00B34303">
        <w:rPr>
          <w:rFonts w:ascii="Avenir Book" w:hAnsi="Avenir Book" w:cs="Helvetica"/>
          <w:bCs/>
          <w:iCs/>
          <w:color w:val="1C1C1C"/>
          <w:sz w:val="22"/>
          <w:szCs w:val="22"/>
          <w:lang w:val="en-US"/>
        </w:rPr>
        <w:t>(2005)</w:t>
      </w:r>
      <w:r w:rsidRPr="00B34303">
        <w:rPr>
          <w:rFonts w:ascii="Avenir Book" w:hAnsi="Avenir Book" w:cs="Helvetica"/>
          <w:b/>
          <w:bCs/>
          <w:i/>
          <w:iCs/>
          <w:color w:val="1C1C1C"/>
          <w:sz w:val="22"/>
          <w:szCs w:val="22"/>
          <w:lang w:val="en-US"/>
        </w:rPr>
        <w:t xml:space="preserve"> </w:t>
      </w:r>
      <w:r w:rsidRPr="00B34303">
        <w:rPr>
          <w:rFonts w:ascii="Avenir Book" w:hAnsi="Avenir Book" w:cs="Arial"/>
          <w:color w:val="1A1A1A"/>
          <w:sz w:val="22"/>
          <w:szCs w:val="22"/>
          <w:lang w:val="en-US"/>
        </w:rPr>
        <w:t xml:space="preserve">the Swiss-Canadian </w:t>
      </w:r>
      <w:r>
        <w:rPr>
          <w:rFonts w:ascii="Avenir Book" w:hAnsi="Avenir Book" w:cs="Arial"/>
          <w:color w:val="1A1A1A"/>
          <w:sz w:val="22"/>
          <w:szCs w:val="22"/>
          <w:lang w:val="en-US"/>
        </w:rPr>
        <w:t>anthropologist</w:t>
      </w:r>
      <w:r w:rsidR="00013C8B">
        <w:rPr>
          <w:rFonts w:ascii="Avenir Book" w:hAnsi="Avenir Book" w:cs="Arial"/>
          <w:color w:val="1A1A1A"/>
          <w:sz w:val="22"/>
          <w:szCs w:val="22"/>
          <w:lang w:val="en-US"/>
        </w:rPr>
        <w:t>, writer</w:t>
      </w:r>
      <w:r>
        <w:rPr>
          <w:rFonts w:ascii="Avenir Book" w:hAnsi="Avenir Book" w:cs="Arial"/>
          <w:color w:val="1A1A1A"/>
          <w:sz w:val="22"/>
          <w:szCs w:val="22"/>
          <w:lang w:val="en-US"/>
        </w:rPr>
        <w:t xml:space="preserve"> and activist </w:t>
      </w:r>
      <w:r w:rsidRPr="00B34303">
        <w:rPr>
          <w:rFonts w:ascii="Avenir Book" w:hAnsi="Avenir Book" w:cs="Arial"/>
          <w:color w:val="1A1A1A"/>
          <w:sz w:val="22"/>
          <w:szCs w:val="22"/>
          <w:lang w:val="en-US"/>
        </w:rPr>
        <w:t xml:space="preserve">Jeremy Narby </w:t>
      </w:r>
      <w:r w:rsidR="00EB2CBC">
        <w:rPr>
          <w:rFonts w:ascii="Avenir Book" w:hAnsi="Avenir Book" w:cs="Arial"/>
          <w:color w:val="1A1A1A"/>
          <w:sz w:val="22"/>
          <w:szCs w:val="22"/>
          <w:lang w:val="en-US"/>
        </w:rPr>
        <w:t>acknowledges</w:t>
      </w:r>
      <w:r w:rsidR="002056EC" w:rsidRPr="00B34303">
        <w:rPr>
          <w:rFonts w:ascii="Avenir Book" w:hAnsi="Avenir Book" w:cs="Arial"/>
          <w:color w:val="1A1A1A"/>
          <w:sz w:val="22"/>
          <w:szCs w:val="22"/>
          <w:lang w:val="en-US"/>
        </w:rPr>
        <w:t xml:space="preserve"> the usage of ayahuasca and </w:t>
      </w:r>
      <w:r w:rsidR="008A4F66">
        <w:rPr>
          <w:rFonts w:ascii="Avenir Book" w:hAnsi="Avenir Book" w:cs="Arial"/>
          <w:color w:val="1A1A1A"/>
          <w:sz w:val="22"/>
          <w:szCs w:val="22"/>
          <w:lang w:val="en-US"/>
        </w:rPr>
        <w:t xml:space="preserve">the </w:t>
      </w:r>
      <w:r w:rsidR="002056EC" w:rsidRPr="00B34303">
        <w:rPr>
          <w:rFonts w:ascii="Avenir Book" w:hAnsi="Avenir Book" w:cs="Arial"/>
          <w:color w:val="1A1A1A"/>
          <w:sz w:val="22"/>
          <w:szCs w:val="22"/>
          <w:lang w:val="en-US"/>
        </w:rPr>
        <w:t xml:space="preserve">resulting visions </w:t>
      </w:r>
      <w:r w:rsidR="00EB2CBC">
        <w:rPr>
          <w:rFonts w:ascii="Avenir Book" w:hAnsi="Avenir Book" w:cs="Arial"/>
          <w:color w:val="1A1A1A"/>
          <w:sz w:val="22"/>
          <w:szCs w:val="22"/>
          <w:lang w:val="en-US"/>
        </w:rPr>
        <w:t>as</w:t>
      </w:r>
      <w:r w:rsidR="00810847">
        <w:rPr>
          <w:rFonts w:ascii="Avenir Book" w:hAnsi="Avenir Book" w:cs="Arial"/>
          <w:color w:val="1A1A1A"/>
          <w:sz w:val="22"/>
          <w:szCs w:val="22"/>
          <w:lang w:val="en-US"/>
        </w:rPr>
        <w:t xml:space="preserve"> a</w:t>
      </w:r>
      <w:r w:rsidR="002056EC" w:rsidRPr="00B34303">
        <w:rPr>
          <w:rFonts w:ascii="Avenir Book" w:hAnsi="Avenir Book" w:cs="Arial"/>
          <w:color w:val="1A1A1A"/>
          <w:sz w:val="22"/>
          <w:szCs w:val="22"/>
          <w:lang w:val="en-US"/>
        </w:rPr>
        <w:t xml:space="preserve"> possible </w:t>
      </w:r>
      <w:r w:rsidR="002056EC">
        <w:rPr>
          <w:rFonts w:ascii="Avenir Book" w:hAnsi="Avenir Book" w:cs="Arial"/>
          <w:color w:val="1A1A1A"/>
          <w:sz w:val="22"/>
          <w:szCs w:val="22"/>
          <w:lang w:val="en-US"/>
        </w:rPr>
        <w:t xml:space="preserve">and </w:t>
      </w:r>
      <w:r w:rsidR="002056EC" w:rsidRPr="00B34303">
        <w:rPr>
          <w:rFonts w:ascii="Avenir Book" w:hAnsi="Avenir Book" w:cs="Arial"/>
          <w:color w:val="1A1A1A"/>
          <w:sz w:val="22"/>
          <w:szCs w:val="22"/>
          <w:lang w:val="en-US"/>
        </w:rPr>
        <w:t xml:space="preserve">legitimate method </w:t>
      </w:r>
      <w:r w:rsidR="002056EC">
        <w:rPr>
          <w:rFonts w:ascii="Avenir Book" w:hAnsi="Avenir Book" w:cs="Arial"/>
          <w:color w:val="1A1A1A"/>
          <w:sz w:val="22"/>
          <w:szCs w:val="22"/>
          <w:lang w:val="en-US"/>
        </w:rPr>
        <w:t xml:space="preserve">of </w:t>
      </w:r>
      <w:r w:rsidR="008A4F66">
        <w:rPr>
          <w:rFonts w:ascii="Avenir Book" w:hAnsi="Avenir Book" w:cs="Arial"/>
          <w:color w:val="1A1A1A"/>
          <w:sz w:val="22"/>
          <w:szCs w:val="22"/>
          <w:lang w:val="en-US"/>
        </w:rPr>
        <w:t>communicating with other beings</w:t>
      </w:r>
      <w:r w:rsidR="002056EC">
        <w:rPr>
          <w:rFonts w:ascii="Avenir Book" w:hAnsi="Avenir Book" w:cs="Arial"/>
          <w:color w:val="1A1A1A"/>
          <w:sz w:val="22"/>
          <w:szCs w:val="22"/>
          <w:lang w:val="en-US"/>
        </w:rPr>
        <w:t xml:space="preserve"> and hence </w:t>
      </w:r>
      <w:r w:rsidR="002056EC" w:rsidRPr="00B34303">
        <w:rPr>
          <w:rFonts w:ascii="Avenir Book" w:hAnsi="Avenir Book" w:cs="Arial"/>
          <w:color w:val="1A1A1A"/>
          <w:sz w:val="22"/>
          <w:szCs w:val="22"/>
          <w:lang w:val="en-US"/>
        </w:rPr>
        <w:t xml:space="preserve">of </w:t>
      </w:r>
      <w:r w:rsidR="00EB2CBC">
        <w:rPr>
          <w:rFonts w:ascii="Avenir Book" w:hAnsi="Avenir Book" w:cs="Arial"/>
          <w:color w:val="1A1A1A"/>
          <w:sz w:val="22"/>
          <w:szCs w:val="22"/>
          <w:lang w:val="en-US"/>
        </w:rPr>
        <w:t>knowledge generation. He</w:t>
      </w:r>
      <w:r w:rsidR="002056EC" w:rsidRPr="00B34303">
        <w:rPr>
          <w:rFonts w:ascii="Avenir Book" w:hAnsi="Avenir Book" w:cs="Arial"/>
          <w:color w:val="1A1A1A"/>
          <w:sz w:val="22"/>
          <w:szCs w:val="22"/>
          <w:lang w:val="en-US"/>
        </w:rPr>
        <w:t xml:space="preserve"> compares </w:t>
      </w:r>
      <w:r w:rsidR="002056EC">
        <w:rPr>
          <w:rFonts w:ascii="Avenir Book" w:hAnsi="Avenir Book" w:cs="Arial"/>
          <w:color w:val="1A1A1A"/>
          <w:sz w:val="22"/>
          <w:szCs w:val="22"/>
          <w:lang w:val="en-US"/>
        </w:rPr>
        <w:t xml:space="preserve">consuming </w:t>
      </w:r>
      <w:r w:rsidR="002056EC" w:rsidRPr="00B34303">
        <w:rPr>
          <w:rFonts w:ascii="Avenir Book" w:hAnsi="Avenir Book" w:cs="Arial"/>
          <w:color w:val="1A1A1A"/>
          <w:sz w:val="22"/>
          <w:szCs w:val="22"/>
          <w:lang w:val="en-US"/>
        </w:rPr>
        <w:t>the hallucinatory brew with a microscope, considering it yet another way of u</w:t>
      </w:r>
      <w:r w:rsidR="002056EC">
        <w:rPr>
          <w:rFonts w:ascii="Avenir Book" w:hAnsi="Avenir Book" w:cs="Arial"/>
          <w:color w:val="1A1A1A"/>
          <w:sz w:val="22"/>
          <w:szCs w:val="22"/>
          <w:lang w:val="en-US"/>
        </w:rPr>
        <w:t xml:space="preserve">nderstanding nature. </w:t>
      </w:r>
      <w:r w:rsidR="0094208E" w:rsidRPr="00B57CAB">
        <w:rPr>
          <w:rFonts w:ascii="Avenir Book" w:hAnsi="Avenir Book" w:cs="Arial"/>
          <w:color w:val="1A1A1A"/>
          <w:sz w:val="22"/>
          <w:szCs w:val="22"/>
          <w:highlight w:val="yellow"/>
          <w:lang w:val="en-US"/>
        </w:rPr>
        <w:t>Narby discovered that in line with</w:t>
      </w:r>
      <w:r w:rsidR="00FE0A99" w:rsidRPr="00B57CAB">
        <w:rPr>
          <w:rFonts w:ascii="Avenir Book" w:hAnsi="Avenir Book" w:cs="Arial"/>
          <w:color w:val="1A1A1A"/>
          <w:sz w:val="22"/>
          <w:szCs w:val="22"/>
          <w:highlight w:val="yellow"/>
          <w:lang w:val="en-US"/>
        </w:rPr>
        <w:t xml:space="preserve"> the Japanese notion of </w:t>
      </w:r>
      <w:r w:rsidR="00FE0A99" w:rsidRPr="00B57CAB">
        <w:rPr>
          <w:rFonts w:ascii="Avenir Book" w:hAnsi="Avenir Book" w:cs="Arial"/>
          <w:i/>
          <w:color w:val="1A1A1A"/>
          <w:sz w:val="22"/>
          <w:szCs w:val="22"/>
          <w:highlight w:val="yellow"/>
          <w:lang w:val="en-US"/>
        </w:rPr>
        <w:t>chisei</w:t>
      </w:r>
      <w:r w:rsidR="00FE0A99" w:rsidRPr="00B57CAB">
        <w:rPr>
          <w:rFonts w:ascii="Avenir Book" w:hAnsi="Avenir Book" w:cs="Arial"/>
          <w:color w:val="1A1A1A"/>
          <w:sz w:val="22"/>
          <w:szCs w:val="22"/>
          <w:highlight w:val="yellow"/>
          <w:lang w:val="en-US"/>
        </w:rPr>
        <w:t>,</w:t>
      </w:r>
      <w:r w:rsidR="0094208E" w:rsidRPr="00B57CAB">
        <w:rPr>
          <w:rFonts w:ascii="Avenir Book" w:hAnsi="Avenir Book" w:cs="Arial"/>
          <w:color w:val="1A1A1A"/>
          <w:sz w:val="22"/>
          <w:szCs w:val="22"/>
          <w:highlight w:val="yellow"/>
          <w:lang w:val="en-US"/>
        </w:rPr>
        <w:t xml:space="preserve"> which</w:t>
      </w:r>
      <w:r w:rsidR="00FE0A99" w:rsidRPr="00B57CAB">
        <w:rPr>
          <w:rFonts w:ascii="Avenir Book" w:hAnsi="Avenir Book" w:cs="Arial"/>
          <w:color w:val="1A1A1A"/>
          <w:sz w:val="22"/>
          <w:szCs w:val="22"/>
          <w:highlight w:val="yellow"/>
          <w:lang w:val="en-US"/>
        </w:rPr>
        <w:t xml:space="preserve"> is based on the belief that stones and wood </w:t>
      </w:r>
      <w:r w:rsidR="0094208E" w:rsidRPr="00B57CAB">
        <w:rPr>
          <w:rFonts w:ascii="Avenir Book" w:hAnsi="Avenir Book" w:cs="Arial"/>
          <w:color w:val="1A1A1A"/>
          <w:sz w:val="22"/>
          <w:szCs w:val="22"/>
          <w:highlight w:val="yellow"/>
          <w:lang w:val="en-US"/>
        </w:rPr>
        <w:t xml:space="preserve">possess some kind of </w:t>
      </w:r>
      <w:r w:rsidR="00FE0A99" w:rsidRPr="00B57CAB">
        <w:rPr>
          <w:rFonts w:ascii="Avenir Book" w:hAnsi="Avenir Book" w:cs="Arial"/>
          <w:color w:val="1A1A1A"/>
          <w:sz w:val="22"/>
          <w:szCs w:val="22"/>
          <w:highlight w:val="yellow"/>
          <w:lang w:val="en-US"/>
        </w:rPr>
        <w:t>intelligence, sh</w:t>
      </w:r>
      <w:r w:rsidR="0094208E" w:rsidRPr="00B57CAB">
        <w:rPr>
          <w:rFonts w:ascii="Avenir Book" w:hAnsi="Avenir Book" w:cs="Arial"/>
          <w:color w:val="1A1A1A"/>
          <w:sz w:val="22"/>
          <w:szCs w:val="22"/>
          <w:highlight w:val="yellow"/>
          <w:lang w:val="en-US"/>
        </w:rPr>
        <w:t>amans in the Amazon know to communicate with the spirits of plants, rivers, the earth, moon and sun.</w:t>
      </w:r>
      <w:r w:rsidR="0094208E">
        <w:rPr>
          <w:rFonts w:ascii="Avenir Book" w:hAnsi="Avenir Book" w:cs="Arial"/>
          <w:color w:val="1A1A1A"/>
          <w:sz w:val="22"/>
          <w:szCs w:val="22"/>
          <w:lang w:val="en-US"/>
        </w:rPr>
        <w:t xml:space="preserve"> </w:t>
      </w:r>
    </w:p>
    <w:p w14:paraId="1BFB8E87" w14:textId="77777777" w:rsidR="0094208E" w:rsidRDefault="0094208E" w:rsidP="00AE4F82">
      <w:pPr>
        <w:widowControl w:val="0"/>
        <w:autoSpaceDE w:val="0"/>
        <w:autoSpaceDN w:val="0"/>
        <w:adjustRightInd w:val="0"/>
        <w:jc w:val="both"/>
        <w:rPr>
          <w:rFonts w:ascii="Avenir Book" w:hAnsi="Avenir Book" w:cs="Arial"/>
          <w:color w:val="1A1A1A"/>
          <w:sz w:val="22"/>
          <w:szCs w:val="22"/>
          <w:lang w:val="en-US"/>
        </w:rPr>
      </w:pPr>
    </w:p>
    <w:p w14:paraId="18348D8D" w14:textId="07927DBA" w:rsidR="000911D7" w:rsidRDefault="00EB2CBC" w:rsidP="00AE4F82">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color w:val="1A1A1A"/>
          <w:sz w:val="22"/>
          <w:szCs w:val="22"/>
          <w:lang w:val="en-US"/>
        </w:rPr>
        <w:t xml:space="preserve">Narby’s </w:t>
      </w:r>
      <w:r w:rsidR="00BA0A52">
        <w:rPr>
          <w:rFonts w:ascii="Avenir Book" w:hAnsi="Avenir Book" w:cs="Arial"/>
          <w:color w:val="1A1A1A"/>
          <w:sz w:val="22"/>
          <w:szCs w:val="22"/>
          <w:lang w:val="en-US"/>
        </w:rPr>
        <w:t>unorthodox</w:t>
      </w:r>
      <w:r>
        <w:rPr>
          <w:rFonts w:ascii="Avenir Book" w:hAnsi="Avenir Book" w:cs="Arial"/>
          <w:color w:val="1A1A1A"/>
          <w:sz w:val="22"/>
          <w:szCs w:val="22"/>
          <w:lang w:val="en-US"/>
        </w:rPr>
        <w:t xml:space="preserve"> research </w:t>
      </w:r>
      <w:r w:rsidR="006E48AE">
        <w:rPr>
          <w:rFonts w:ascii="Avenir Book" w:hAnsi="Avenir Book" w:cs="Arial"/>
          <w:color w:val="1A1A1A"/>
          <w:sz w:val="22"/>
          <w:szCs w:val="22"/>
          <w:lang w:val="en-US"/>
        </w:rPr>
        <w:t xml:space="preserve">earned him a fair amount of criticism. </w:t>
      </w:r>
      <w:r w:rsidR="0068522A">
        <w:rPr>
          <w:rFonts w:ascii="Avenir Book" w:hAnsi="Avenir Book" w:cs="Arial"/>
          <w:color w:val="1A1A1A"/>
          <w:sz w:val="22"/>
          <w:szCs w:val="22"/>
          <w:lang w:val="en-US"/>
        </w:rPr>
        <w:t xml:space="preserve">Nevertheless, while staying in the Peruvian Amazon </w:t>
      </w:r>
      <w:r w:rsidR="00195132">
        <w:rPr>
          <w:rFonts w:ascii="Avenir Book" w:hAnsi="Avenir Book" w:cs="Arial"/>
          <w:color w:val="1A1A1A"/>
          <w:sz w:val="22"/>
          <w:szCs w:val="22"/>
          <w:lang w:val="en-US"/>
        </w:rPr>
        <w:t>Rodrigo</w:t>
      </w:r>
      <w:r w:rsidR="00B24B6D">
        <w:rPr>
          <w:rFonts w:ascii="Avenir Book" w:hAnsi="Avenir Book" w:cs="Arial"/>
          <w:color w:val="1A1A1A"/>
          <w:sz w:val="22"/>
          <w:szCs w:val="22"/>
          <w:lang w:val="en-US"/>
        </w:rPr>
        <w:t xml:space="preserve"> García</w:t>
      </w:r>
      <w:r w:rsidR="00195132">
        <w:rPr>
          <w:rFonts w:ascii="Avenir Book" w:hAnsi="Avenir Book" w:cs="Arial"/>
          <w:color w:val="1A1A1A"/>
          <w:sz w:val="22"/>
          <w:szCs w:val="22"/>
          <w:lang w:val="en-US"/>
        </w:rPr>
        <w:t xml:space="preserve"> Dutra</w:t>
      </w:r>
      <w:r w:rsidR="005B0749">
        <w:rPr>
          <w:rFonts w:ascii="Avenir Book" w:hAnsi="Avenir Book" w:cs="Arial"/>
          <w:color w:val="1A1A1A"/>
          <w:sz w:val="22"/>
          <w:szCs w:val="22"/>
          <w:lang w:val="en-US"/>
        </w:rPr>
        <w:t xml:space="preserve"> (Rio de Janeiro, 1981)</w:t>
      </w:r>
      <w:r w:rsidR="00195132">
        <w:rPr>
          <w:rFonts w:ascii="Avenir Book" w:hAnsi="Avenir Book" w:cs="Arial"/>
          <w:color w:val="1A1A1A"/>
          <w:sz w:val="22"/>
          <w:szCs w:val="22"/>
          <w:lang w:val="en-US"/>
        </w:rPr>
        <w:t xml:space="preserve"> too</w:t>
      </w:r>
      <w:r w:rsidR="00597FDA">
        <w:rPr>
          <w:rFonts w:ascii="Avenir Book" w:hAnsi="Avenir Book" w:cs="Arial"/>
          <w:color w:val="1A1A1A"/>
          <w:sz w:val="22"/>
          <w:szCs w:val="22"/>
          <w:lang w:val="en-US"/>
        </w:rPr>
        <w:t xml:space="preserve"> got convinced</w:t>
      </w:r>
      <w:r w:rsidR="002056EC">
        <w:rPr>
          <w:rFonts w:ascii="Avenir Book" w:hAnsi="Avenir Book" w:cs="Arial"/>
          <w:color w:val="1A1A1A"/>
          <w:sz w:val="22"/>
          <w:szCs w:val="22"/>
          <w:lang w:val="en-US"/>
        </w:rPr>
        <w:t xml:space="preserve"> </w:t>
      </w:r>
      <w:r w:rsidR="00597FDA">
        <w:rPr>
          <w:rFonts w:ascii="Avenir Book" w:hAnsi="Avenir Book" w:cs="Arial"/>
          <w:color w:val="1A1A1A"/>
          <w:sz w:val="22"/>
          <w:szCs w:val="22"/>
          <w:lang w:val="en-US"/>
        </w:rPr>
        <w:t xml:space="preserve">of </w:t>
      </w:r>
      <w:r w:rsidR="00E4139D">
        <w:rPr>
          <w:rFonts w:ascii="Avenir Book" w:hAnsi="Avenir Book" w:cs="Arial"/>
          <w:color w:val="1A1A1A"/>
          <w:sz w:val="22"/>
          <w:szCs w:val="22"/>
          <w:lang w:val="en-US"/>
        </w:rPr>
        <w:t xml:space="preserve">the existence of </w:t>
      </w:r>
      <w:r w:rsidR="00597FDA">
        <w:rPr>
          <w:rFonts w:ascii="Avenir Book" w:hAnsi="Avenir Book" w:cs="Arial"/>
          <w:color w:val="1A1A1A"/>
          <w:sz w:val="22"/>
          <w:szCs w:val="22"/>
          <w:lang w:val="en-US"/>
        </w:rPr>
        <w:t>consciousness</w:t>
      </w:r>
      <w:r w:rsidR="00E4139D">
        <w:rPr>
          <w:rFonts w:ascii="Avenir Book" w:hAnsi="Avenir Book" w:cs="Arial"/>
          <w:color w:val="1A1A1A"/>
          <w:sz w:val="22"/>
          <w:szCs w:val="22"/>
          <w:lang w:val="en-US"/>
        </w:rPr>
        <w:t xml:space="preserve"> in</w:t>
      </w:r>
      <w:r w:rsidR="00597FDA">
        <w:rPr>
          <w:rFonts w:ascii="Avenir Book" w:hAnsi="Avenir Book" w:cs="Arial"/>
          <w:color w:val="1A1A1A"/>
          <w:sz w:val="22"/>
          <w:szCs w:val="22"/>
          <w:lang w:val="en-US"/>
        </w:rPr>
        <w:t xml:space="preserve"> all beings</w:t>
      </w:r>
      <w:r w:rsidR="00E57F0E">
        <w:rPr>
          <w:rFonts w:ascii="Avenir Book" w:hAnsi="Avenir Book" w:cs="Arial"/>
          <w:color w:val="1A1A1A"/>
          <w:sz w:val="22"/>
          <w:szCs w:val="22"/>
          <w:lang w:val="en-US"/>
        </w:rPr>
        <w:t>.</w:t>
      </w:r>
      <w:r w:rsidR="00E4139D">
        <w:rPr>
          <w:rFonts w:ascii="Avenir Book" w:hAnsi="Avenir Book" w:cs="Arial"/>
          <w:color w:val="1A1A1A"/>
          <w:sz w:val="22"/>
          <w:szCs w:val="22"/>
          <w:lang w:val="en-US"/>
        </w:rPr>
        <w:t xml:space="preserve"> </w:t>
      </w:r>
      <w:r w:rsidR="00E57F0E">
        <w:rPr>
          <w:rFonts w:ascii="Avenir Book" w:hAnsi="Avenir Book" w:cs="Arial"/>
          <w:color w:val="1A1A1A"/>
          <w:sz w:val="22"/>
          <w:szCs w:val="22"/>
          <w:lang w:val="en-US"/>
        </w:rPr>
        <w:t>“</w:t>
      </w:r>
      <w:r w:rsidR="00E57F0E" w:rsidRPr="00E57F0E">
        <w:rPr>
          <w:rFonts w:ascii="Avenir Book" w:hAnsi="Avenir Book" w:cs="Arial"/>
          <w:color w:val="1A1A1A"/>
          <w:sz w:val="22"/>
          <w:szCs w:val="22"/>
          <w:lang w:val="en-US"/>
        </w:rPr>
        <w:t>Animals, plants and matter are encrypted through a secret language that likes to hi</w:t>
      </w:r>
      <w:r w:rsidR="00E57F0E">
        <w:rPr>
          <w:rFonts w:ascii="Avenir Book" w:hAnsi="Avenir Book" w:cs="Arial"/>
          <w:color w:val="1A1A1A"/>
          <w:sz w:val="22"/>
          <w:szCs w:val="22"/>
          <w:lang w:val="en-US"/>
        </w:rPr>
        <w:t xml:space="preserve">de. This intelligence does not </w:t>
      </w:r>
      <w:r w:rsidR="00E57F0E" w:rsidRPr="00E57F0E">
        <w:rPr>
          <w:rFonts w:ascii="Avenir Book" w:hAnsi="Avenir Book" w:cs="Arial"/>
          <w:color w:val="1A1A1A"/>
          <w:sz w:val="22"/>
          <w:szCs w:val="22"/>
          <w:lang w:val="en-US"/>
        </w:rPr>
        <w:t>show often. A human being must be in a deep state of consciousness to understand what that intelligence is communicati</w:t>
      </w:r>
      <w:r w:rsidR="00E4139D">
        <w:rPr>
          <w:rFonts w:ascii="Avenir Book" w:hAnsi="Avenir Book" w:cs="Arial"/>
          <w:color w:val="1A1A1A"/>
          <w:sz w:val="22"/>
          <w:szCs w:val="22"/>
          <w:lang w:val="en-US"/>
        </w:rPr>
        <w:t>ng or rather, how it is working</w:t>
      </w:r>
      <w:r w:rsidR="00E57F0E">
        <w:rPr>
          <w:rFonts w:ascii="Avenir Book" w:hAnsi="Avenir Book" w:cs="Arial"/>
          <w:color w:val="1A1A1A"/>
          <w:sz w:val="22"/>
          <w:szCs w:val="22"/>
          <w:lang w:val="en-US"/>
        </w:rPr>
        <w:t>”</w:t>
      </w:r>
      <w:r w:rsidR="00E4139D">
        <w:rPr>
          <w:rFonts w:ascii="Avenir Book" w:hAnsi="Avenir Book" w:cs="Arial"/>
          <w:color w:val="1A1A1A"/>
          <w:sz w:val="22"/>
          <w:szCs w:val="22"/>
          <w:lang w:val="en-US"/>
        </w:rPr>
        <w:t>, Dutra explains.</w:t>
      </w:r>
      <w:r w:rsidR="00E57F0E">
        <w:rPr>
          <w:rStyle w:val="Voetnootmarkering"/>
          <w:rFonts w:ascii="Avenir Book" w:hAnsi="Avenir Book" w:cs="Arial"/>
          <w:color w:val="1A1A1A"/>
          <w:sz w:val="22"/>
          <w:szCs w:val="22"/>
          <w:lang w:val="en-US"/>
        </w:rPr>
        <w:footnoteReference w:id="1"/>
      </w:r>
      <w:r w:rsidR="00E57F0E" w:rsidRPr="00E57F0E">
        <w:rPr>
          <w:rFonts w:ascii="Avenir Book" w:hAnsi="Avenir Book" w:cs="Arial"/>
          <w:color w:val="1A1A1A"/>
          <w:sz w:val="22"/>
          <w:szCs w:val="22"/>
          <w:lang w:val="en-US"/>
        </w:rPr>
        <w:t xml:space="preserve"> </w:t>
      </w:r>
      <w:r w:rsidR="00E4139D">
        <w:rPr>
          <w:rFonts w:ascii="Avenir Book" w:hAnsi="Avenir Book" w:cs="Arial"/>
          <w:color w:val="1A1A1A"/>
          <w:sz w:val="22"/>
          <w:szCs w:val="22"/>
          <w:lang w:val="en-US"/>
        </w:rPr>
        <w:t>The artist</w:t>
      </w:r>
      <w:r w:rsidR="00AE4F82" w:rsidRPr="00B34303">
        <w:rPr>
          <w:rFonts w:ascii="Avenir Book" w:hAnsi="Avenir Book" w:cs="Arial"/>
          <w:color w:val="1A1A1A"/>
          <w:sz w:val="22"/>
          <w:szCs w:val="22"/>
          <w:lang w:val="en-US"/>
        </w:rPr>
        <w:t xml:space="preserve"> spent a month with the indigenous</w:t>
      </w:r>
      <w:r w:rsidR="00AE4F82">
        <w:rPr>
          <w:rFonts w:ascii="Avenir Book" w:hAnsi="Avenir Book" w:cs="Arial"/>
          <w:color w:val="1A1A1A"/>
          <w:sz w:val="22"/>
          <w:szCs w:val="22"/>
          <w:lang w:val="en-US"/>
        </w:rPr>
        <w:t xml:space="preserve"> Shipibo people and took part in several </w:t>
      </w:r>
      <w:r w:rsidR="00AE4F82" w:rsidRPr="00CA1644">
        <w:rPr>
          <w:rFonts w:ascii="Avenir Book" w:hAnsi="Avenir Book" w:cs="Arial"/>
          <w:color w:val="1A1A1A"/>
          <w:sz w:val="22"/>
          <w:szCs w:val="22"/>
          <w:lang w:val="en-US"/>
        </w:rPr>
        <w:t>ayahuasca</w:t>
      </w:r>
      <w:r w:rsidR="00AE4F82">
        <w:rPr>
          <w:rFonts w:ascii="Avenir Book" w:hAnsi="Avenir Book" w:cs="Arial"/>
          <w:color w:val="1A1A1A"/>
          <w:sz w:val="22"/>
          <w:szCs w:val="22"/>
          <w:lang w:val="en-US"/>
        </w:rPr>
        <w:t xml:space="preserve"> sessions. The</w:t>
      </w:r>
      <w:r w:rsidR="00B61EF2">
        <w:rPr>
          <w:rFonts w:ascii="Avenir Book" w:hAnsi="Avenir Book" w:cs="Arial"/>
          <w:color w:val="1A1A1A"/>
          <w:sz w:val="22"/>
          <w:szCs w:val="22"/>
          <w:lang w:val="en-US"/>
        </w:rPr>
        <w:t>se</w:t>
      </w:r>
      <w:r w:rsidR="00AE4F82">
        <w:rPr>
          <w:rFonts w:ascii="Avenir Book" w:hAnsi="Avenir Book" w:cs="Arial"/>
          <w:color w:val="1A1A1A"/>
          <w:sz w:val="22"/>
          <w:szCs w:val="22"/>
          <w:lang w:val="en-US"/>
        </w:rPr>
        <w:t xml:space="preserve"> experiences enabled him to understand the world in a new holistic way but also </w:t>
      </w:r>
      <w:r w:rsidR="005B0749">
        <w:rPr>
          <w:rFonts w:ascii="Avenir Book" w:hAnsi="Avenir Book" w:cs="Arial"/>
          <w:color w:val="1A1A1A"/>
          <w:sz w:val="22"/>
          <w:szCs w:val="22"/>
          <w:lang w:val="en-US"/>
        </w:rPr>
        <w:t xml:space="preserve">strongly </w:t>
      </w:r>
      <w:r w:rsidR="00AE4F82">
        <w:rPr>
          <w:rFonts w:ascii="Avenir Book" w:hAnsi="Avenir Book" w:cs="Arial"/>
          <w:color w:val="1A1A1A"/>
          <w:sz w:val="22"/>
          <w:szCs w:val="22"/>
          <w:lang w:val="en-US"/>
        </w:rPr>
        <w:t>influenced his artistic p</w:t>
      </w:r>
      <w:r w:rsidR="00E4139D">
        <w:rPr>
          <w:rFonts w:ascii="Avenir Book" w:hAnsi="Avenir Book" w:cs="Arial"/>
          <w:color w:val="1A1A1A"/>
          <w:sz w:val="22"/>
          <w:szCs w:val="22"/>
          <w:lang w:val="en-US"/>
        </w:rPr>
        <w:t>ractice.</w:t>
      </w:r>
      <w:r w:rsidR="00FE0A99">
        <w:rPr>
          <w:rFonts w:ascii="Avenir Book" w:hAnsi="Avenir Book" w:cs="Arial"/>
          <w:color w:val="1A1A1A"/>
          <w:sz w:val="22"/>
          <w:szCs w:val="22"/>
          <w:lang w:val="en-US"/>
        </w:rPr>
        <w:t xml:space="preserve"> </w:t>
      </w:r>
      <w:r w:rsidR="00CA1644">
        <w:rPr>
          <w:rFonts w:ascii="Avenir Book" w:hAnsi="Avenir Book" w:cs="Arial"/>
          <w:color w:val="1A1A1A"/>
          <w:sz w:val="22"/>
          <w:szCs w:val="22"/>
          <w:lang w:val="en-US"/>
        </w:rPr>
        <w:t>A</w:t>
      </w:r>
      <w:r w:rsidR="00FE0A99">
        <w:rPr>
          <w:rFonts w:ascii="Avenir Book" w:hAnsi="Avenir Book" w:cs="Arial"/>
          <w:color w:val="1A1A1A"/>
          <w:sz w:val="22"/>
          <w:szCs w:val="22"/>
          <w:lang w:val="en-US"/>
        </w:rPr>
        <w:t>ccording to Dutra, “</w:t>
      </w:r>
      <w:r w:rsidR="00DD7F72">
        <w:rPr>
          <w:rFonts w:ascii="Avenir Book" w:hAnsi="Avenir Book" w:cs="Arial"/>
          <w:color w:val="1A1A1A"/>
          <w:sz w:val="22"/>
          <w:szCs w:val="22"/>
          <w:lang w:val="en-US"/>
        </w:rPr>
        <w:t xml:space="preserve">It was an aesthetic experience. For me the greatest contemporary artist is ayahuasca”. </w:t>
      </w:r>
      <w:r w:rsidR="00DD7F72">
        <w:rPr>
          <w:rStyle w:val="Voetnootmarkering"/>
          <w:rFonts w:ascii="Avenir Book" w:hAnsi="Avenir Book" w:cs="Arial"/>
          <w:color w:val="1A1A1A"/>
          <w:sz w:val="22"/>
          <w:szCs w:val="22"/>
          <w:lang w:val="en-US"/>
        </w:rPr>
        <w:footnoteReference w:id="2"/>
      </w:r>
    </w:p>
    <w:p w14:paraId="72F3F930" w14:textId="77777777" w:rsidR="00E4139D" w:rsidRDefault="00E4139D" w:rsidP="002056EC">
      <w:pPr>
        <w:widowControl w:val="0"/>
        <w:autoSpaceDE w:val="0"/>
        <w:autoSpaceDN w:val="0"/>
        <w:adjustRightInd w:val="0"/>
        <w:jc w:val="both"/>
        <w:rPr>
          <w:rFonts w:ascii="Avenir Book" w:hAnsi="Avenir Book" w:cs="Arial"/>
          <w:color w:val="1A1A1A"/>
          <w:sz w:val="22"/>
          <w:szCs w:val="22"/>
          <w:lang w:val="en-US"/>
        </w:rPr>
      </w:pPr>
    </w:p>
    <w:p w14:paraId="016DE8A6" w14:textId="77777777" w:rsidR="00284C3F" w:rsidRDefault="00B61EF2" w:rsidP="004E79C6">
      <w:pPr>
        <w:widowControl w:val="0"/>
        <w:autoSpaceDE w:val="0"/>
        <w:autoSpaceDN w:val="0"/>
        <w:adjustRightInd w:val="0"/>
        <w:jc w:val="both"/>
        <w:rPr>
          <w:rFonts w:ascii="Avenir Book" w:hAnsi="Avenir Book" w:cs="Arial"/>
          <w:color w:val="1A1A1A"/>
          <w:sz w:val="22"/>
          <w:szCs w:val="22"/>
          <w:lang w:val="en-US"/>
        </w:rPr>
      </w:pPr>
      <w:r w:rsidRPr="00CA1644">
        <w:rPr>
          <w:rFonts w:ascii="Avenir Book" w:hAnsi="Avenir Book" w:cs="Arial"/>
          <w:color w:val="1A1A1A"/>
          <w:sz w:val="22"/>
          <w:szCs w:val="22"/>
          <w:lang w:val="en-US"/>
        </w:rPr>
        <w:t xml:space="preserve">The quote cited </w:t>
      </w:r>
      <w:r w:rsidR="00CA1644">
        <w:rPr>
          <w:rFonts w:ascii="Avenir Book" w:hAnsi="Avenir Book" w:cs="Arial"/>
          <w:color w:val="1A1A1A"/>
          <w:sz w:val="22"/>
          <w:szCs w:val="22"/>
          <w:lang w:val="en-US"/>
        </w:rPr>
        <w:t xml:space="preserve">in the beginning </w:t>
      </w:r>
      <w:r w:rsidR="005B0749" w:rsidRPr="00CA1644">
        <w:rPr>
          <w:rFonts w:ascii="Avenir Book" w:hAnsi="Avenir Book" w:cs="Arial"/>
          <w:color w:val="1A1A1A"/>
          <w:sz w:val="22"/>
          <w:szCs w:val="22"/>
          <w:lang w:val="en-US"/>
        </w:rPr>
        <w:t>reflects</w:t>
      </w:r>
      <w:r w:rsidR="00DB0905" w:rsidRPr="00CA1644">
        <w:rPr>
          <w:rFonts w:ascii="Avenir Book" w:hAnsi="Avenir Book" w:cs="Arial"/>
          <w:color w:val="1A1A1A"/>
          <w:sz w:val="22"/>
          <w:szCs w:val="22"/>
          <w:lang w:val="en-US"/>
        </w:rPr>
        <w:t>,</w:t>
      </w:r>
      <w:r w:rsidR="005B0749" w:rsidRPr="00CA1644">
        <w:rPr>
          <w:rFonts w:ascii="Avenir Book" w:hAnsi="Avenir Book" w:cs="Arial"/>
          <w:color w:val="1A1A1A"/>
          <w:sz w:val="22"/>
          <w:szCs w:val="22"/>
          <w:lang w:val="en-US"/>
        </w:rPr>
        <w:t xml:space="preserve"> or rather reveals a glimpse o</w:t>
      </w:r>
      <w:r w:rsidR="00DB0905" w:rsidRPr="00CA1644">
        <w:rPr>
          <w:rFonts w:ascii="Avenir Book" w:hAnsi="Avenir Book" w:cs="Arial"/>
          <w:color w:val="1A1A1A"/>
          <w:sz w:val="22"/>
          <w:szCs w:val="22"/>
          <w:lang w:val="en-US"/>
        </w:rPr>
        <w:t xml:space="preserve">f, </w:t>
      </w:r>
      <w:r w:rsidR="00CA1644">
        <w:rPr>
          <w:rFonts w:ascii="Avenir Book" w:hAnsi="Avenir Book" w:cs="Arial"/>
          <w:color w:val="1A1A1A"/>
          <w:sz w:val="22"/>
          <w:szCs w:val="22"/>
          <w:lang w:val="en-US"/>
        </w:rPr>
        <w:t xml:space="preserve">one of the visionary experiences </w:t>
      </w:r>
      <w:r w:rsidR="006112A8" w:rsidRPr="00CA1644">
        <w:rPr>
          <w:rFonts w:ascii="Avenir Book" w:hAnsi="Avenir Book" w:cs="Arial"/>
          <w:color w:val="1A1A1A"/>
          <w:sz w:val="22"/>
          <w:szCs w:val="22"/>
          <w:lang w:val="en-US"/>
        </w:rPr>
        <w:t>Dutra had</w:t>
      </w:r>
      <w:r w:rsidR="00CA1644">
        <w:rPr>
          <w:rFonts w:ascii="Avenir Book" w:hAnsi="Avenir Book" w:cs="Arial"/>
          <w:color w:val="1A1A1A"/>
          <w:sz w:val="22"/>
          <w:szCs w:val="22"/>
          <w:lang w:val="en-US"/>
        </w:rPr>
        <w:t xml:space="preserve">, on that strongly influenced the exhibition. Dutra </w:t>
      </w:r>
      <w:r>
        <w:rPr>
          <w:rFonts w:ascii="Avenir Book" w:hAnsi="Avenir Book" w:cs="Arial"/>
          <w:color w:val="1A1A1A"/>
          <w:sz w:val="22"/>
          <w:szCs w:val="22"/>
          <w:lang w:val="en-US"/>
        </w:rPr>
        <w:t xml:space="preserve">is not the first artist </w:t>
      </w:r>
      <w:r w:rsidR="0027071C">
        <w:rPr>
          <w:rFonts w:ascii="Avenir Book" w:hAnsi="Avenir Book" w:cs="Arial"/>
          <w:color w:val="1A1A1A"/>
          <w:sz w:val="22"/>
          <w:szCs w:val="22"/>
          <w:lang w:val="en-US"/>
        </w:rPr>
        <w:t xml:space="preserve">who </w:t>
      </w:r>
      <w:r w:rsidR="00B1476C" w:rsidRPr="00B1476C">
        <w:rPr>
          <w:rFonts w:ascii="Avenir Book" w:hAnsi="Avenir Book" w:cs="Arial"/>
          <w:color w:val="1A1A1A"/>
          <w:sz w:val="22"/>
          <w:szCs w:val="22"/>
          <w:lang w:val="en-US"/>
        </w:rPr>
        <w:t>draws inspiration from</w:t>
      </w:r>
      <w:r>
        <w:rPr>
          <w:rFonts w:ascii="Avenir Book" w:hAnsi="Avenir Book" w:cs="Arial"/>
          <w:color w:val="1A1A1A"/>
          <w:sz w:val="22"/>
          <w:szCs w:val="22"/>
          <w:lang w:val="en-US"/>
        </w:rPr>
        <w:t xml:space="preserve"> </w:t>
      </w:r>
      <w:r w:rsidR="00B1476C">
        <w:rPr>
          <w:rFonts w:ascii="Avenir Book" w:hAnsi="Avenir Book" w:cs="Arial"/>
          <w:color w:val="1A1A1A"/>
          <w:sz w:val="22"/>
          <w:szCs w:val="22"/>
          <w:lang w:val="en-US"/>
        </w:rPr>
        <w:t xml:space="preserve">the usage of </w:t>
      </w:r>
      <w:r>
        <w:rPr>
          <w:rFonts w:ascii="Avenir Book" w:hAnsi="Avenir Book" w:cs="Arial"/>
          <w:color w:val="1A1A1A"/>
          <w:sz w:val="22"/>
          <w:szCs w:val="22"/>
          <w:lang w:val="en-US"/>
        </w:rPr>
        <w:t xml:space="preserve">ayuahasca. </w:t>
      </w:r>
      <w:r w:rsidR="0027071C">
        <w:rPr>
          <w:rFonts w:ascii="Avenir Book" w:hAnsi="Avenir Book" w:cs="Arial"/>
          <w:color w:val="1A1A1A"/>
          <w:sz w:val="22"/>
          <w:szCs w:val="22"/>
          <w:lang w:val="en-US"/>
        </w:rPr>
        <w:t>The</w:t>
      </w:r>
      <w:r>
        <w:rPr>
          <w:rFonts w:ascii="Avenir Book" w:hAnsi="Avenir Book" w:cs="Arial"/>
          <w:color w:val="1A1A1A"/>
          <w:sz w:val="22"/>
          <w:szCs w:val="22"/>
          <w:lang w:val="en-US"/>
        </w:rPr>
        <w:t xml:space="preserve"> Peruvian Amazon</w:t>
      </w:r>
      <w:r w:rsidR="0027071C">
        <w:rPr>
          <w:rFonts w:ascii="Avenir Book" w:hAnsi="Avenir Book" w:cs="Arial"/>
          <w:color w:val="1A1A1A"/>
          <w:sz w:val="22"/>
          <w:szCs w:val="22"/>
          <w:lang w:val="en-US"/>
        </w:rPr>
        <w:t xml:space="preserve"> has a rich tradition of </w:t>
      </w:r>
      <w:r w:rsidR="00E20400">
        <w:rPr>
          <w:rFonts w:ascii="Avenir Book" w:hAnsi="Avenir Book" w:cs="Arial"/>
          <w:i/>
          <w:color w:val="1A1A1A"/>
          <w:sz w:val="22"/>
          <w:szCs w:val="22"/>
          <w:lang w:val="en-US"/>
        </w:rPr>
        <w:t>visionary art</w:t>
      </w:r>
      <w:r>
        <w:rPr>
          <w:rFonts w:ascii="Avenir Book" w:hAnsi="Avenir Book" w:cs="Arial"/>
          <w:color w:val="1A1A1A"/>
          <w:sz w:val="22"/>
          <w:szCs w:val="22"/>
          <w:lang w:val="en-US"/>
        </w:rPr>
        <w:t xml:space="preserve"> </w:t>
      </w:r>
      <w:r w:rsidR="0027071C">
        <w:rPr>
          <w:rFonts w:ascii="Avenir Book" w:hAnsi="Avenir Book" w:cs="Arial"/>
          <w:color w:val="1A1A1A"/>
          <w:sz w:val="22"/>
          <w:szCs w:val="22"/>
          <w:lang w:val="en-US"/>
        </w:rPr>
        <w:t>of which the late Pablo Amaringo</w:t>
      </w:r>
      <w:r w:rsidR="00B56CC4">
        <w:rPr>
          <w:rFonts w:ascii="Avenir Book" w:hAnsi="Avenir Book" w:cs="Arial"/>
          <w:color w:val="1A1A1A"/>
          <w:sz w:val="22"/>
          <w:szCs w:val="22"/>
          <w:lang w:val="en-US"/>
        </w:rPr>
        <w:t xml:space="preserve"> (1938-2009)</w:t>
      </w:r>
      <w:r w:rsidR="0027071C">
        <w:rPr>
          <w:rFonts w:ascii="Avenir Book" w:hAnsi="Avenir Book" w:cs="Arial"/>
          <w:color w:val="1A1A1A"/>
          <w:sz w:val="22"/>
          <w:szCs w:val="22"/>
          <w:lang w:val="en-US"/>
        </w:rPr>
        <w:t xml:space="preserve"> and Rem</w:t>
      </w:r>
      <w:r w:rsidR="00E20400">
        <w:rPr>
          <w:rFonts w:ascii="Avenir Book" w:hAnsi="Avenir Book" w:cs="Arial"/>
          <w:color w:val="1A1A1A"/>
          <w:sz w:val="22"/>
          <w:szCs w:val="22"/>
          <w:lang w:val="en-US"/>
        </w:rPr>
        <w:t xml:space="preserve">ber </w:t>
      </w:r>
      <w:r w:rsidR="00E20400">
        <w:rPr>
          <w:rFonts w:ascii="Avenir Book" w:hAnsi="Avenir Book" w:cs="Arial"/>
          <w:color w:val="1A1A1A"/>
          <w:sz w:val="22"/>
          <w:szCs w:val="22"/>
          <w:lang w:val="en-US"/>
        </w:rPr>
        <w:lastRenderedPageBreak/>
        <w:t>Ya</w:t>
      </w:r>
      <w:r w:rsidR="0027071C">
        <w:rPr>
          <w:rFonts w:ascii="Avenir Book" w:hAnsi="Avenir Book" w:cs="Arial"/>
          <w:color w:val="1A1A1A"/>
          <w:sz w:val="22"/>
          <w:szCs w:val="22"/>
          <w:lang w:val="en-US"/>
        </w:rPr>
        <w:t xml:space="preserve">huarcani </w:t>
      </w:r>
      <w:r w:rsidR="00B56CC4">
        <w:rPr>
          <w:rFonts w:ascii="Avenir Book" w:hAnsi="Avenir Book" w:cs="Arial"/>
          <w:color w:val="1A1A1A"/>
          <w:sz w:val="22"/>
          <w:szCs w:val="22"/>
          <w:lang w:val="en-US"/>
        </w:rPr>
        <w:t xml:space="preserve">(1985) </w:t>
      </w:r>
      <w:r w:rsidR="0027071C">
        <w:rPr>
          <w:rFonts w:ascii="Avenir Book" w:hAnsi="Avenir Book" w:cs="Arial"/>
          <w:color w:val="1A1A1A"/>
          <w:sz w:val="22"/>
          <w:szCs w:val="22"/>
          <w:lang w:val="en-US"/>
        </w:rPr>
        <w:t xml:space="preserve">are two of the most prominent artists. </w:t>
      </w:r>
      <w:r w:rsidR="00E20400">
        <w:rPr>
          <w:rFonts w:ascii="Avenir Book" w:hAnsi="Avenir Book" w:cs="Arial"/>
          <w:color w:val="1A1A1A"/>
          <w:sz w:val="22"/>
          <w:szCs w:val="22"/>
          <w:lang w:val="en-US"/>
        </w:rPr>
        <w:t xml:space="preserve">Their paintings however remain figurative and are furthermore characterized by intense color combinations and psychedelic compositions. </w:t>
      </w:r>
      <w:r w:rsidR="00CA1644">
        <w:rPr>
          <w:rFonts w:ascii="Avenir Book" w:hAnsi="Avenir Book" w:cs="Arial"/>
          <w:color w:val="1A1A1A"/>
          <w:sz w:val="22"/>
          <w:szCs w:val="22"/>
          <w:lang w:val="en-US"/>
        </w:rPr>
        <w:t>Dutra’s</w:t>
      </w:r>
      <w:r w:rsidR="00D6548C">
        <w:rPr>
          <w:rFonts w:ascii="Avenir Book" w:hAnsi="Avenir Book" w:cs="Arial"/>
          <w:color w:val="1A1A1A"/>
          <w:sz w:val="22"/>
          <w:szCs w:val="22"/>
          <w:lang w:val="en-US"/>
        </w:rPr>
        <w:t xml:space="preserve"> </w:t>
      </w:r>
      <w:r w:rsidR="00D6548C">
        <w:rPr>
          <w:rFonts w:ascii="Avenir Book" w:hAnsi="Avenir Book" w:cs="Arial"/>
          <w:i/>
          <w:color w:val="1A1A1A"/>
          <w:sz w:val="22"/>
          <w:szCs w:val="22"/>
          <w:lang w:val="en-US"/>
        </w:rPr>
        <w:t>Abstract Realm</w:t>
      </w:r>
      <w:r w:rsidR="00D6548C">
        <w:rPr>
          <w:rFonts w:ascii="Avenir Book" w:hAnsi="Avenir Book" w:cs="Arial"/>
          <w:color w:val="1A1A1A"/>
          <w:sz w:val="22"/>
          <w:szCs w:val="22"/>
          <w:lang w:val="en-US"/>
        </w:rPr>
        <w:t xml:space="preserve"> </w:t>
      </w:r>
      <w:r w:rsidR="00AA241E">
        <w:rPr>
          <w:rFonts w:ascii="Avenir Book" w:hAnsi="Avenir Book" w:cs="Arial"/>
          <w:color w:val="1A1A1A"/>
          <w:sz w:val="22"/>
          <w:szCs w:val="22"/>
          <w:lang w:val="en-US"/>
        </w:rPr>
        <w:t xml:space="preserve">and the </w:t>
      </w:r>
      <w:r w:rsidR="00AA241E" w:rsidRPr="00AA241E">
        <w:rPr>
          <w:rFonts w:ascii="Avenir Book" w:hAnsi="Avenir Book" w:cs="Arial"/>
          <w:color w:val="1A1A1A"/>
          <w:sz w:val="22"/>
          <w:szCs w:val="22"/>
          <w:highlight w:val="yellow"/>
          <w:lang w:val="en-US"/>
        </w:rPr>
        <w:t>Blue</w:t>
      </w:r>
      <w:r w:rsidR="00AA241E">
        <w:rPr>
          <w:rFonts w:ascii="Avenir Book" w:hAnsi="Avenir Book" w:cs="Arial"/>
          <w:color w:val="1A1A1A"/>
          <w:sz w:val="22"/>
          <w:szCs w:val="22"/>
          <w:lang w:val="en-US"/>
        </w:rPr>
        <w:t xml:space="preserve"> </w:t>
      </w:r>
      <w:r w:rsidR="00B1476C">
        <w:rPr>
          <w:rFonts w:ascii="Avenir Book" w:hAnsi="Avenir Book" w:cs="Arial"/>
          <w:color w:val="1A1A1A"/>
          <w:sz w:val="22"/>
          <w:szCs w:val="22"/>
          <w:lang w:val="en-US"/>
        </w:rPr>
        <w:t xml:space="preserve">series </w:t>
      </w:r>
      <w:r w:rsidR="00CA1644">
        <w:rPr>
          <w:rFonts w:ascii="Avenir Book" w:hAnsi="Avenir Book" w:cs="Arial"/>
          <w:color w:val="1A1A1A"/>
          <w:sz w:val="22"/>
          <w:szCs w:val="22"/>
          <w:lang w:val="en-US"/>
        </w:rPr>
        <w:t>on</w:t>
      </w:r>
      <w:r w:rsidR="00A20F1B">
        <w:rPr>
          <w:rFonts w:ascii="Avenir Book" w:hAnsi="Avenir Book" w:cs="Arial"/>
          <w:color w:val="1A1A1A"/>
          <w:sz w:val="22"/>
          <w:szCs w:val="22"/>
          <w:lang w:val="en-US"/>
        </w:rPr>
        <w:t xml:space="preserve"> the contrary </w:t>
      </w:r>
      <w:r w:rsidR="00D6548C">
        <w:rPr>
          <w:rFonts w:ascii="Avenir Book" w:hAnsi="Avenir Book" w:cs="Arial"/>
          <w:color w:val="1A1A1A"/>
          <w:sz w:val="22"/>
          <w:szCs w:val="22"/>
          <w:lang w:val="en-US"/>
        </w:rPr>
        <w:t>are determined by</w:t>
      </w:r>
      <w:r w:rsidR="00A20F1B">
        <w:rPr>
          <w:rFonts w:ascii="Avenir Book" w:hAnsi="Avenir Book" w:cs="Arial"/>
          <w:color w:val="1A1A1A"/>
          <w:sz w:val="22"/>
          <w:szCs w:val="22"/>
          <w:lang w:val="en-US"/>
        </w:rPr>
        <w:t xml:space="preserve"> serene</w:t>
      </w:r>
      <w:r w:rsidR="00D6548C">
        <w:rPr>
          <w:rFonts w:ascii="Avenir Book" w:hAnsi="Avenir Book" w:cs="Arial"/>
          <w:color w:val="1A1A1A"/>
          <w:sz w:val="22"/>
          <w:szCs w:val="22"/>
          <w:lang w:val="en-US"/>
        </w:rPr>
        <w:t xml:space="preserve"> groupings of soft shaped and yellow toned </w:t>
      </w:r>
      <w:r w:rsidR="00E84B52">
        <w:rPr>
          <w:rFonts w:ascii="Avenir Book" w:hAnsi="Avenir Book" w:cs="Arial"/>
          <w:color w:val="1A1A1A"/>
          <w:sz w:val="22"/>
          <w:szCs w:val="22"/>
          <w:lang w:val="en-US"/>
        </w:rPr>
        <w:t>spheres</w:t>
      </w:r>
      <w:r w:rsidR="00B1476C">
        <w:rPr>
          <w:rFonts w:ascii="Avenir Book" w:hAnsi="Avenir Book" w:cs="Arial"/>
          <w:color w:val="1A1A1A"/>
          <w:sz w:val="22"/>
          <w:szCs w:val="22"/>
          <w:lang w:val="en-US"/>
        </w:rPr>
        <w:t xml:space="preserve">. </w:t>
      </w:r>
      <w:r w:rsidR="00B56CC4">
        <w:rPr>
          <w:rFonts w:ascii="Avenir Book" w:hAnsi="Avenir Book" w:cs="Arial"/>
          <w:color w:val="1A1A1A"/>
          <w:sz w:val="22"/>
          <w:szCs w:val="22"/>
          <w:lang w:val="en-US"/>
        </w:rPr>
        <w:t xml:space="preserve">The circles </w:t>
      </w:r>
      <w:r w:rsidR="00B56CC4" w:rsidRPr="00B56CC4">
        <w:rPr>
          <w:rFonts w:ascii="Avenir Book" w:hAnsi="Avenir Book" w:cs="Arial"/>
          <w:color w:val="1A1A1A"/>
          <w:sz w:val="22"/>
          <w:szCs w:val="22"/>
          <w:lang w:val="en-US"/>
        </w:rPr>
        <w:t>may refer to cells, the shape of our irises, the sun</w:t>
      </w:r>
      <w:r w:rsidR="00AA241E">
        <w:rPr>
          <w:rFonts w:ascii="Avenir Book" w:hAnsi="Avenir Book" w:cs="Arial"/>
          <w:color w:val="1A1A1A"/>
          <w:sz w:val="22"/>
          <w:szCs w:val="22"/>
          <w:lang w:val="en-US"/>
        </w:rPr>
        <w:t xml:space="preserve">, or even to planetary systems </w:t>
      </w:r>
      <w:r w:rsidR="00B56CC4">
        <w:rPr>
          <w:rFonts w:ascii="Avenir Book" w:hAnsi="Avenir Book" w:cs="Arial"/>
          <w:color w:val="1A1A1A"/>
          <w:sz w:val="22"/>
          <w:szCs w:val="22"/>
          <w:lang w:val="en-US"/>
        </w:rPr>
        <w:t xml:space="preserve">but </w:t>
      </w:r>
      <w:r w:rsidR="00284C3F">
        <w:rPr>
          <w:rFonts w:ascii="Avenir Book" w:hAnsi="Avenir Book" w:cs="Arial"/>
          <w:color w:val="1A1A1A"/>
          <w:sz w:val="22"/>
          <w:szCs w:val="22"/>
          <w:lang w:val="en-US"/>
        </w:rPr>
        <w:t xml:space="preserve">also seem to indicate a </w:t>
      </w:r>
      <w:r w:rsidR="00454C42">
        <w:rPr>
          <w:rFonts w:ascii="Avenir Book" w:hAnsi="Avenir Book" w:cs="Arial"/>
          <w:color w:val="1A1A1A"/>
          <w:sz w:val="22"/>
          <w:szCs w:val="22"/>
          <w:lang w:val="en-US"/>
        </w:rPr>
        <w:t>time</w:t>
      </w:r>
      <w:r w:rsidR="00284C3F">
        <w:rPr>
          <w:rFonts w:ascii="Avenir Book" w:hAnsi="Avenir Book" w:cs="Arial"/>
          <w:color w:val="1A1A1A"/>
          <w:sz w:val="22"/>
          <w:szCs w:val="22"/>
          <w:lang w:val="en-US"/>
        </w:rPr>
        <w:t xml:space="preserve"> measuring system</w:t>
      </w:r>
      <w:r w:rsidR="00454C42">
        <w:rPr>
          <w:rFonts w:ascii="Avenir Book" w:hAnsi="Avenir Book" w:cs="Arial"/>
          <w:color w:val="1A1A1A"/>
          <w:sz w:val="22"/>
          <w:szCs w:val="22"/>
          <w:lang w:val="en-US"/>
        </w:rPr>
        <w:t xml:space="preserve">. </w:t>
      </w:r>
      <w:r w:rsidR="00B1476C">
        <w:rPr>
          <w:rFonts w:ascii="Avenir Book" w:hAnsi="Avenir Book" w:cs="Arial"/>
          <w:color w:val="1A1A1A"/>
          <w:sz w:val="22"/>
          <w:szCs w:val="22"/>
          <w:lang w:val="en-US"/>
        </w:rPr>
        <w:t>The shapes</w:t>
      </w:r>
      <w:r w:rsidR="00B20FAC">
        <w:rPr>
          <w:rFonts w:ascii="Avenir Book" w:hAnsi="Avenir Book" w:cs="Arial"/>
          <w:color w:val="1A1A1A"/>
          <w:sz w:val="22"/>
          <w:szCs w:val="22"/>
          <w:lang w:val="en-US"/>
        </w:rPr>
        <w:t xml:space="preserve"> in the </w:t>
      </w:r>
      <w:r w:rsidR="00B20FAC" w:rsidRPr="00B20FAC">
        <w:rPr>
          <w:rFonts w:ascii="Avenir Book" w:hAnsi="Avenir Book" w:cs="Arial"/>
          <w:i/>
          <w:color w:val="1A1A1A"/>
          <w:sz w:val="22"/>
          <w:szCs w:val="22"/>
          <w:lang w:val="en-US"/>
        </w:rPr>
        <w:t>Abstract Realm</w:t>
      </w:r>
      <w:r w:rsidR="00B20FAC">
        <w:rPr>
          <w:rFonts w:ascii="Avenir Book" w:hAnsi="Avenir Book" w:cs="Arial"/>
          <w:color w:val="1A1A1A"/>
          <w:sz w:val="22"/>
          <w:szCs w:val="22"/>
          <w:lang w:val="en-US"/>
        </w:rPr>
        <w:t xml:space="preserve"> series </w:t>
      </w:r>
      <w:r w:rsidR="00B1476C">
        <w:rPr>
          <w:rFonts w:ascii="Avenir Book" w:hAnsi="Avenir Book" w:cs="Arial"/>
          <w:color w:val="1A1A1A"/>
          <w:sz w:val="22"/>
          <w:szCs w:val="22"/>
          <w:lang w:val="en-US"/>
        </w:rPr>
        <w:t xml:space="preserve">are placed against a background of a playful and slightly irregular grid pattern, creating a perspective that we know from Dutra’s </w:t>
      </w:r>
      <w:r w:rsidR="00B1476C" w:rsidRPr="001028DC">
        <w:rPr>
          <w:rFonts w:ascii="Avenir Book" w:hAnsi="Avenir Book" w:cs="Arial"/>
          <w:i/>
          <w:color w:val="1A1A1A"/>
          <w:sz w:val="22"/>
          <w:szCs w:val="22"/>
          <w:lang w:val="en-US"/>
        </w:rPr>
        <w:t>Abstract Ground</w:t>
      </w:r>
      <w:r w:rsidR="00B1476C">
        <w:rPr>
          <w:rFonts w:ascii="Avenir Book" w:hAnsi="Avenir Book" w:cs="Arial"/>
          <w:color w:val="1A1A1A"/>
          <w:sz w:val="22"/>
          <w:szCs w:val="22"/>
          <w:lang w:val="en-US"/>
        </w:rPr>
        <w:t xml:space="preserve"> series (2014). Although the circles </w:t>
      </w:r>
      <w:r w:rsidR="00DB0905">
        <w:rPr>
          <w:rFonts w:ascii="Avenir Book" w:hAnsi="Avenir Book" w:cs="Arial"/>
          <w:color w:val="1A1A1A"/>
          <w:sz w:val="22"/>
          <w:szCs w:val="22"/>
          <w:lang w:val="en-US"/>
        </w:rPr>
        <w:t>occas</w:t>
      </w:r>
      <w:r w:rsidR="00B1476C">
        <w:rPr>
          <w:rFonts w:ascii="Avenir Book" w:hAnsi="Avenir Book" w:cs="Arial"/>
          <w:color w:val="1A1A1A"/>
          <w:sz w:val="22"/>
          <w:szCs w:val="22"/>
          <w:lang w:val="en-US"/>
        </w:rPr>
        <w:t>ionally intersect, a</w:t>
      </w:r>
      <w:r w:rsidR="00DB0905">
        <w:rPr>
          <w:rFonts w:ascii="Avenir Book" w:hAnsi="Avenir Book" w:cs="Arial"/>
          <w:color w:val="1A1A1A"/>
          <w:sz w:val="22"/>
          <w:szCs w:val="22"/>
          <w:lang w:val="en-US"/>
        </w:rPr>
        <w:t>llow</w:t>
      </w:r>
      <w:r w:rsidR="00B1476C">
        <w:rPr>
          <w:rFonts w:ascii="Avenir Book" w:hAnsi="Avenir Book" w:cs="Arial"/>
          <w:color w:val="1A1A1A"/>
          <w:sz w:val="22"/>
          <w:szCs w:val="22"/>
          <w:lang w:val="en-US"/>
        </w:rPr>
        <w:t>ing</w:t>
      </w:r>
      <w:r w:rsidR="00DB0905">
        <w:rPr>
          <w:rFonts w:ascii="Avenir Book" w:hAnsi="Avenir Book" w:cs="Arial"/>
          <w:color w:val="1A1A1A"/>
          <w:sz w:val="22"/>
          <w:szCs w:val="22"/>
          <w:lang w:val="en-US"/>
        </w:rPr>
        <w:t xml:space="preserve"> other color accents to appear</w:t>
      </w:r>
      <w:r w:rsidR="00B1476C">
        <w:rPr>
          <w:rFonts w:ascii="Avenir Book" w:hAnsi="Avenir Book" w:cs="Arial"/>
          <w:color w:val="1A1A1A"/>
          <w:sz w:val="22"/>
          <w:szCs w:val="22"/>
          <w:lang w:val="en-US"/>
        </w:rPr>
        <w:t>, the over</w:t>
      </w:r>
      <w:r w:rsidR="00AA241E">
        <w:rPr>
          <w:rFonts w:ascii="Avenir Book" w:hAnsi="Avenir Book" w:cs="Arial"/>
          <w:color w:val="1A1A1A"/>
          <w:sz w:val="22"/>
          <w:szCs w:val="22"/>
          <w:lang w:val="en-US"/>
        </w:rPr>
        <w:t xml:space="preserve">all composition is balanced, </w:t>
      </w:r>
      <w:r w:rsidR="00B1476C">
        <w:rPr>
          <w:rFonts w:ascii="Avenir Book" w:hAnsi="Avenir Book" w:cs="Arial"/>
          <w:color w:val="1A1A1A"/>
          <w:sz w:val="22"/>
          <w:szCs w:val="22"/>
          <w:lang w:val="en-US"/>
        </w:rPr>
        <w:t>calm</w:t>
      </w:r>
      <w:r w:rsidR="00AA241E">
        <w:rPr>
          <w:rFonts w:ascii="Avenir Book" w:hAnsi="Avenir Book" w:cs="Arial"/>
          <w:color w:val="1A1A1A"/>
          <w:sz w:val="22"/>
          <w:szCs w:val="22"/>
          <w:lang w:val="en-US"/>
        </w:rPr>
        <w:t xml:space="preserve"> and flowing</w:t>
      </w:r>
      <w:r w:rsidR="00DB0905">
        <w:rPr>
          <w:rFonts w:ascii="Avenir Book" w:hAnsi="Avenir Book" w:cs="Arial"/>
          <w:color w:val="1A1A1A"/>
          <w:sz w:val="22"/>
          <w:szCs w:val="22"/>
          <w:lang w:val="en-US"/>
        </w:rPr>
        <w:t xml:space="preserve">. </w:t>
      </w:r>
    </w:p>
    <w:p w14:paraId="67D47237" w14:textId="77777777" w:rsidR="00284C3F" w:rsidRDefault="00284C3F" w:rsidP="004E79C6">
      <w:pPr>
        <w:widowControl w:val="0"/>
        <w:autoSpaceDE w:val="0"/>
        <w:autoSpaceDN w:val="0"/>
        <w:adjustRightInd w:val="0"/>
        <w:jc w:val="both"/>
        <w:rPr>
          <w:rFonts w:ascii="Avenir Book" w:hAnsi="Avenir Book" w:cs="Arial"/>
          <w:color w:val="1A1A1A"/>
          <w:sz w:val="22"/>
          <w:szCs w:val="22"/>
          <w:lang w:val="en-US"/>
        </w:rPr>
      </w:pPr>
    </w:p>
    <w:p w14:paraId="664869CE" w14:textId="7082DFE6" w:rsidR="004E79C6" w:rsidRDefault="004E79C6" w:rsidP="004E79C6">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color w:val="1A1A1A"/>
          <w:sz w:val="22"/>
          <w:szCs w:val="22"/>
          <w:lang w:val="en-US"/>
        </w:rPr>
        <w:t xml:space="preserve">The series of drawings range from figurative, identifiable impressions of Dutra’s stay with the Shipibo to what seems to be introspective, abstract indications of emotions, all in white, yellow, golden and </w:t>
      </w:r>
      <w:r w:rsidRPr="00894879">
        <w:rPr>
          <w:rFonts w:ascii="Avenir Book" w:hAnsi="Avenir Book" w:cs="Arial"/>
          <w:color w:val="1A1A1A"/>
          <w:sz w:val="22"/>
          <w:szCs w:val="22"/>
          <w:lang w:val="en-US"/>
        </w:rPr>
        <w:t>earthy</w:t>
      </w:r>
      <w:r>
        <w:rPr>
          <w:rFonts w:ascii="Avenir Book" w:hAnsi="Avenir Book" w:cs="Arial"/>
          <w:color w:val="1A1A1A"/>
          <w:sz w:val="22"/>
          <w:szCs w:val="22"/>
          <w:lang w:val="en-US"/>
        </w:rPr>
        <w:t xml:space="preserve"> tones. The series seem to indicate a sequence, a process towards pure yellow light dissolving all distinguishable forms and physical matter. </w:t>
      </w:r>
    </w:p>
    <w:p w14:paraId="58250230" w14:textId="77777777" w:rsidR="006326E7" w:rsidRDefault="006326E7" w:rsidP="004E79C6">
      <w:pPr>
        <w:widowControl w:val="0"/>
        <w:autoSpaceDE w:val="0"/>
        <w:autoSpaceDN w:val="0"/>
        <w:adjustRightInd w:val="0"/>
        <w:jc w:val="both"/>
        <w:rPr>
          <w:rFonts w:ascii="Avenir Book" w:hAnsi="Avenir Book" w:cs="Arial"/>
          <w:color w:val="1A1A1A"/>
          <w:sz w:val="22"/>
          <w:szCs w:val="22"/>
          <w:lang w:val="en-US"/>
        </w:rPr>
      </w:pPr>
    </w:p>
    <w:p w14:paraId="334283F1" w14:textId="57A78A90" w:rsidR="006326E7" w:rsidRDefault="006326E7" w:rsidP="004E79C6">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noProof/>
          <w:color w:val="1A1A1A"/>
          <w:sz w:val="22"/>
          <w:szCs w:val="22"/>
          <w:lang w:val="en-US"/>
        </w:rPr>
        <w:drawing>
          <wp:inline distT="0" distB="0" distL="0" distR="0" wp14:anchorId="77FBE195" wp14:editId="260F5BE2">
            <wp:extent cx="2174028" cy="3384922"/>
            <wp:effectExtent l="0" t="0" r="10795"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dden nature IV.jpg"/>
                    <pic:cNvPicPr/>
                  </pic:nvPicPr>
                  <pic:blipFill>
                    <a:blip r:embed="rId11">
                      <a:extLst>
                        <a:ext uri="{28A0092B-C50C-407E-A947-70E740481C1C}">
                          <a14:useLocalDpi xmlns:a14="http://schemas.microsoft.com/office/drawing/2010/main" val="0"/>
                        </a:ext>
                      </a:extLst>
                    </a:blip>
                    <a:stretch>
                      <a:fillRect/>
                    </a:stretch>
                  </pic:blipFill>
                  <pic:spPr>
                    <a:xfrm>
                      <a:off x="0" y="0"/>
                      <a:ext cx="2175975" cy="3387954"/>
                    </a:xfrm>
                    <a:prstGeom prst="rect">
                      <a:avLst/>
                    </a:prstGeom>
                  </pic:spPr>
                </pic:pic>
              </a:graphicData>
            </a:graphic>
          </wp:inline>
        </w:drawing>
      </w:r>
      <w:r>
        <w:rPr>
          <w:rFonts w:ascii="Avenir Book" w:hAnsi="Avenir Book" w:cs="Arial"/>
          <w:color w:val="1A1A1A"/>
          <w:sz w:val="22"/>
          <w:szCs w:val="22"/>
          <w:lang w:val="en-US"/>
        </w:rPr>
        <w:t xml:space="preserve">  </w:t>
      </w:r>
      <w:r>
        <w:rPr>
          <w:rFonts w:ascii="Avenir Book" w:hAnsi="Avenir Book" w:cs="Arial"/>
          <w:noProof/>
          <w:color w:val="1A1A1A"/>
          <w:sz w:val="22"/>
          <w:szCs w:val="22"/>
          <w:lang w:val="en-US"/>
        </w:rPr>
        <w:drawing>
          <wp:inline distT="0" distB="0" distL="0" distR="0" wp14:anchorId="116B0F87" wp14:editId="6CE1F35F">
            <wp:extent cx="2199428" cy="3373864"/>
            <wp:effectExtent l="0" t="0" r="10795" b="444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dden nature V.jpg"/>
                    <pic:cNvPicPr/>
                  </pic:nvPicPr>
                  <pic:blipFill>
                    <a:blip r:embed="rId12">
                      <a:extLst>
                        <a:ext uri="{28A0092B-C50C-407E-A947-70E740481C1C}">
                          <a14:useLocalDpi xmlns:a14="http://schemas.microsoft.com/office/drawing/2010/main" val="0"/>
                        </a:ext>
                      </a:extLst>
                    </a:blip>
                    <a:stretch>
                      <a:fillRect/>
                    </a:stretch>
                  </pic:blipFill>
                  <pic:spPr>
                    <a:xfrm>
                      <a:off x="0" y="0"/>
                      <a:ext cx="2200654" cy="3375745"/>
                    </a:xfrm>
                    <a:prstGeom prst="rect">
                      <a:avLst/>
                    </a:prstGeom>
                  </pic:spPr>
                </pic:pic>
              </a:graphicData>
            </a:graphic>
          </wp:inline>
        </w:drawing>
      </w:r>
    </w:p>
    <w:p w14:paraId="19CC74EB" w14:textId="517B9E9D" w:rsidR="006326E7" w:rsidRPr="006326E7" w:rsidRDefault="006326E7" w:rsidP="004E79C6">
      <w:pPr>
        <w:widowControl w:val="0"/>
        <w:autoSpaceDE w:val="0"/>
        <w:autoSpaceDN w:val="0"/>
        <w:adjustRightInd w:val="0"/>
        <w:jc w:val="both"/>
        <w:rPr>
          <w:rFonts w:ascii="Avenir Book" w:hAnsi="Avenir Book" w:cs="Arial"/>
          <w:color w:val="1A1A1A"/>
          <w:sz w:val="18"/>
          <w:szCs w:val="18"/>
          <w:lang w:val="en-US"/>
        </w:rPr>
      </w:pPr>
      <w:r w:rsidRPr="006326E7">
        <w:rPr>
          <w:rFonts w:ascii="Avenir Book" w:hAnsi="Avenir Book" w:cs="Arial"/>
          <w:i/>
          <w:color w:val="1A1A1A"/>
          <w:sz w:val="18"/>
          <w:szCs w:val="18"/>
          <w:lang w:val="en-US"/>
        </w:rPr>
        <w:t>Hidden Nature IV, V</w:t>
      </w:r>
      <w:r w:rsidRPr="006326E7">
        <w:rPr>
          <w:rFonts w:ascii="Avenir Book" w:hAnsi="Avenir Book" w:cs="Arial"/>
          <w:color w:val="1A1A1A"/>
          <w:sz w:val="18"/>
          <w:szCs w:val="18"/>
          <w:lang w:val="en-US"/>
        </w:rPr>
        <w:t xml:space="preserve"> (2016)</w:t>
      </w:r>
    </w:p>
    <w:p w14:paraId="030FE59F" w14:textId="77777777" w:rsidR="004E79C6" w:rsidRDefault="004E79C6" w:rsidP="004E79C6">
      <w:pPr>
        <w:widowControl w:val="0"/>
        <w:autoSpaceDE w:val="0"/>
        <w:autoSpaceDN w:val="0"/>
        <w:adjustRightInd w:val="0"/>
        <w:jc w:val="both"/>
        <w:rPr>
          <w:rFonts w:ascii="Avenir Book" w:hAnsi="Avenir Book" w:cs="Arial"/>
          <w:color w:val="1A1A1A"/>
          <w:sz w:val="22"/>
          <w:szCs w:val="22"/>
          <w:lang w:val="en-US"/>
        </w:rPr>
      </w:pPr>
    </w:p>
    <w:p w14:paraId="29D55D09" w14:textId="0740B6FC" w:rsidR="00284C3F" w:rsidRDefault="004E79C6" w:rsidP="00284C3F">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color w:val="1A1A1A"/>
          <w:sz w:val="22"/>
          <w:szCs w:val="22"/>
          <w:lang w:val="en-US"/>
        </w:rPr>
        <w:t xml:space="preserve">The mesmerizing video </w:t>
      </w:r>
      <w:r w:rsidRPr="00035126">
        <w:rPr>
          <w:rFonts w:ascii="Avenir Book" w:hAnsi="Avenir Book" w:cs="Arial"/>
          <w:i/>
          <w:color w:val="1A1A1A"/>
          <w:sz w:val="22"/>
          <w:szCs w:val="22"/>
          <w:lang w:val="en-US"/>
        </w:rPr>
        <w:t>Fluidics II</w:t>
      </w:r>
      <w:r>
        <w:rPr>
          <w:rFonts w:ascii="Avenir Book" w:hAnsi="Avenir Book" w:cs="Arial"/>
          <w:color w:val="1A1A1A"/>
          <w:sz w:val="22"/>
          <w:szCs w:val="22"/>
          <w:lang w:val="en-US"/>
        </w:rPr>
        <w:t xml:space="preserve"> </w:t>
      </w:r>
      <w:r w:rsidRPr="00035126">
        <w:rPr>
          <w:rFonts w:ascii="Avenir Book" w:hAnsi="Avenir Book" w:cs="Arial"/>
          <w:color w:val="1A1A1A"/>
          <w:sz w:val="22"/>
          <w:szCs w:val="22"/>
          <w:highlight w:val="yellow"/>
          <w:lang w:val="en-US"/>
        </w:rPr>
        <w:t>(2016)</w:t>
      </w:r>
      <w:r>
        <w:rPr>
          <w:rFonts w:ascii="Avenir Book" w:hAnsi="Avenir Book" w:cs="Arial"/>
          <w:color w:val="1A1A1A"/>
          <w:sz w:val="22"/>
          <w:szCs w:val="22"/>
          <w:lang w:val="en-US"/>
        </w:rPr>
        <w:t xml:space="preserve"> </w:t>
      </w:r>
      <w:r w:rsidR="00284C3F">
        <w:rPr>
          <w:rFonts w:ascii="Avenir Book" w:hAnsi="Avenir Book" w:cs="Arial"/>
          <w:color w:val="1A1A1A"/>
          <w:sz w:val="22"/>
          <w:szCs w:val="22"/>
          <w:lang w:val="en-US"/>
        </w:rPr>
        <w:t>combines fragments of swirling</w:t>
      </w:r>
      <w:r w:rsidR="00271598">
        <w:rPr>
          <w:rFonts w:ascii="Avenir Book" w:hAnsi="Avenir Book" w:cs="Arial"/>
          <w:color w:val="1A1A1A"/>
          <w:sz w:val="22"/>
          <w:szCs w:val="22"/>
          <w:lang w:val="en-US"/>
        </w:rPr>
        <w:t>,</w:t>
      </w:r>
      <w:r w:rsidR="00284C3F">
        <w:rPr>
          <w:rFonts w:ascii="Avenir Book" w:hAnsi="Avenir Book" w:cs="Arial"/>
          <w:color w:val="1A1A1A"/>
          <w:sz w:val="22"/>
          <w:szCs w:val="22"/>
          <w:lang w:val="en-US"/>
        </w:rPr>
        <w:t xml:space="preserve"> cascading water with computer animations featuring the grid, changing perspectives, spinning suns, moons, planets</w:t>
      </w:r>
      <w:r w:rsidR="00284C3F" w:rsidRPr="00284C3F">
        <w:rPr>
          <w:rFonts w:ascii="Avenir Book" w:hAnsi="Avenir Book" w:cs="Arial"/>
          <w:color w:val="1A1A1A"/>
          <w:sz w:val="22"/>
          <w:szCs w:val="22"/>
          <w:lang w:val="en-US"/>
        </w:rPr>
        <w:t xml:space="preserve"> </w:t>
      </w:r>
      <w:r w:rsidR="00284C3F">
        <w:rPr>
          <w:rFonts w:ascii="Avenir Book" w:hAnsi="Avenir Book" w:cs="Arial"/>
          <w:color w:val="1A1A1A"/>
          <w:sz w:val="22"/>
          <w:szCs w:val="22"/>
          <w:lang w:val="en-US"/>
        </w:rPr>
        <w:t>and th</w:t>
      </w:r>
      <w:r w:rsidR="00271598">
        <w:rPr>
          <w:rFonts w:ascii="Avenir Book" w:hAnsi="Avenir Book" w:cs="Arial"/>
          <w:color w:val="1A1A1A"/>
          <w:sz w:val="22"/>
          <w:szCs w:val="22"/>
          <w:lang w:val="en-US"/>
        </w:rPr>
        <w:t>e light in a vertiginous pace. Radiating an abundant, everlasting kind of energy. The i</w:t>
      </w:r>
      <w:r w:rsidR="00284C3F">
        <w:rPr>
          <w:rFonts w:ascii="Avenir Book" w:hAnsi="Avenir Book" w:cs="Arial"/>
          <w:color w:val="1A1A1A"/>
          <w:sz w:val="22"/>
          <w:szCs w:val="22"/>
          <w:lang w:val="en-US"/>
        </w:rPr>
        <w:t>ndependent</w:t>
      </w:r>
      <w:r w:rsidR="00271598">
        <w:rPr>
          <w:rFonts w:ascii="Avenir Book" w:hAnsi="Avenir Book" w:cs="Arial"/>
          <w:color w:val="1A1A1A"/>
          <w:sz w:val="22"/>
          <w:szCs w:val="22"/>
          <w:lang w:val="en-US"/>
        </w:rPr>
        <w:t xml:space="preserve"> yet related</w:t>
      </w:r>
      <w:r w:rsidR="00284C3F">
        <w:rPr>
          <w:rFonts w:ascii="Avenir Book" w:hAnsi="Avenir Book" w:cs="Arial"/>
          <w:color w:val="1A1A1A"/>
          <w:sz w:val="22"/>
          <w:szCs w:val="22"/>
          <w:lang w:val="en-US"/>
        </w:rPr>
        <w:t xml:space="preserve"> subtitles derive from </w:t>
      </w:r>
      <w:r w:rsidR="00271598">
        <w:rPr>
          <w:rFonts w:ascii="Avenir Book" w:hAnsi="Avenir Book" w:cs="Arial"/>
          <w:color w:val="1A1A1A"/>
          <w:sz w:val="22"/>
          <w:szCs w:val="22"/>
          <w:lang w:val="en-US"/>
        </w:rPr>
        <w:t xml:space="preserve">an interview with the neo concrete artist Lygia Pape (1927-2004) who like Dutra felt a great fascination for the color yellow and light. </w:t>
      </w:r>
    </w:p>
    <w:p w14:paraId="622D2B1E" w14:textId="77777777" w:rsidR="004E79C6" w:rsidRDefault="004E79C6" w:rsidP="004E79C6">
      <w:pPr>
        <w:widowControl w:val="0"/>
        <w:autoSpaceDE w:val="0"/>
        <w:autoSpaceDN w:val="0"/>
        <w:adjustRightInd w:val="0"/>
        <w:jc w:val="both"/>
        <w:rPr>
          <w:rFonts w:ascii="Avenir Book" w:hAnsi="Avenir Book" w:cs="Arial"/>
          <w:color w:val="1A1A1A"/>
          <w:sz w:val="22"/>
          <w:szCs w:val="22"/>
          <w:lang w:val="en-US"/>
        </w:rPr>
      </w:pPr>
    </w:p>
    <w:p w14:paraId="79DC0479" w14:textId="77777777" w:rsidR="004E79C6" w:rsidRDefault="004E79C6" w:rsidP="004E79C6">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noProof/>
          <w:color w:val="1A1A1A"/>
          <w:sz w:val="22"/>
          <w:szCs w:val="22"/>
          <w:lang w:val="en-US"/>
        </w:rPr>
        <w:drawing>
          <wp:inline distT="0" distB="0" distL="0" distR="0" wp14:anchorId="12859FBB" wp14:editId="2B4D8913">
            <wp:extent cx="4138592" cy="2322195"/>
            <wp:effectExtent l="0" t="0" r="1905"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13.png"/>
                    <pic:cNvPicPr/>
                  </pic:nvPicPr>
                  <pic:blipFill>
                    <a:blip r:embed="rId13">
                      <a:extLst>
                        <a:ext uri="{28A0092B-C50C-407E-A947-70E740481C1C}">
                          <a14:useLocalDpi xmlns:a14="http://schemas.microsoft.com/office/drawing/2010/main" val="0"/>
                        </a:ext>
                      </a:extLst>
                    </a:blip>
                    <a:stretch>
                      <a:fillRect/>
                    </a:stretch>
                  </pic:blipFill>
                  <pic:spPr>
                    <a:xfrm>
                      <a:off x="0" y="0"/>
                      <a:ext cx="4138592" cy="2322195"/>
                    </a:xfrm>
                    <a:prstGeom prst="rect">
                      <a:avLst/>
                    </a:prstGeom>
                  </pic:spPr>
                </pic:pic>
              </a:graphicData>
            </a:graphic>
          </wp:inline>
        </w:drawing>
      </w:r>
    </w:p>
    <w:p w14:paraId="08A4895A" w14:textId="77777777" w:rsidR="004E79C6" w:rsidRPr="009674C7" w:rsidRDefault="004E79C6" w:rsidP="004E79C6">
      <w:pPr>
        <w:widowControl w:val="0"/>
        <w:autoSpaceDE w:val="0"/>
        <w:autoSpaceDN w:val="0"/>
        <w:adjustRightInd w:val="0"/>
        <w:jc w:val="both"/>
        <w:rPr>
          <w:rFonts w:ascii="Avenir Book" w:hAnsi="Avenir Book" w:cs="Arial"/>
          <w:color w:val="1A1A1A"/>
          <w:sz w:val="18"/>
          <w:szCs w:val="18"/>
          <w:lang w:val="en-US"/>
        </w:rPr>
      </w:pPr>
      <w:r w:rsidRPr="009674C7">
        <w:rPr>
          <w:rFonts w:ascii="Avenir Book" w:hAnsi="Avenir Book" w:cs="Arial"/>
          <w:color w:val="1A1A1A"/>
          <w:sz w:val="18"/>
          <w:szCs w:val="18"/>
          <w:lang w:val="en-US"/>
        </w:rPr>
        <w:t xml:space="preserve">Still from </w:t>
      </w:r>
      <w:r w:rsidRPr="004E79C6">
        <w:rPr>
          <w:rFonts w:ascii="Avenir Book" w:hAnsi="Avenir Book" w:cs="Arial"/>
          <w:i/>
          <w:color w:val="1A1A1A"/>
          <w:sz w:val="18"/>
          <w:szCs w:val="18"/>
          <w:lang w:val="en-US"/>
        </w:rPr>
        <w:t>Fluidics II</w:t>
      </w:r>
      <w:r w:rsidRPr="009674C7">
        <w:rPr>
          <w:rFonts w:ascii="Avenir Book" w:hAnsi="Avenir Book" w:cs="Arial"/>
          <w:color w:val="1A1A1A"/>
          <w:sz w:val="18"/>
          <w:szCs w:val="18"/>
          <w:lang w:val="en-US"/>
        </w:rPr>
        <w:t>, 2016</w:t>
      </w:r>
    </w:p>
    <w:p w14:paraId="2B35EAAF" w14:textId="77777777" w:rsidR="004E79C6" w:rsidRDefault="004E79C6" w:rsidP="004E79C6">
      <w:pPr>
        <w:widowControl w:val="0"/>
        <w:autoSpaceDE w:val="0"/>
        <w:autoSpaceDN w:val="0"/>
        <w:adjustRightInd w:val="0"/>
        <w:jc w:val="both"/>
        <w:rPr>
          <w:rFonts w:ascii="Avenir Book" w:hAnsi="Avenir Book" w:cs="Arial"/>
          <w:color w:val="1A1A1A"/>
          <w:sz w:val="22"/>
          <w:szCs w:val="22"/>
          <w:lang w:val="en-US"/>
        </w:rPr>
      </w:pPr>
    </w:p>
    <w:p w14:paraId="4E78FCC3" w14:textId="678B671C" w:rsidR="004E79C6" w:rsidRDefault="004E79C6" w:rsidP="004E79C6">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color w:val="1A1A1A"/>
          <w:sz w:val="22"/>
          <w:szCs w:val="22"/>
          <w:lang w:val="en-US"/>
        </w:rPr>
        <w:t xml:space="preserve">In </w:t>
      </w:r>
      <w:r>
        <w:rPr>
          <w:rFonts w:ascii="Avenir Book" w:hAnsi="Avenir Book" w:cs="Arial"/>
          <w:i/>
          <w:color w:val="1A1A1A"/>
          <w:sz w:val="22"/>
          <w:szCs w:val="22"/>
          <w:lang w:val="en-US"/>
        </w:rPr>
        <w:t>Shandeinaum</w:t>
      </w:r>
      <w:r>
        <w:rPr>
          <w:rFonts w:ascii="Avenir Book" w:hAnsi="Avenir Book" w:cs="Arial"/>
          <w:color w:val="1A1A1A"/>
          <w:sz w:val="22"/>
          <w:szCs w:val="22"/>
          <w:lang w:val="en-US"/>
        </w:rPr>
        <w:t xml:space="preserve"> </w:t>
      </w:r>
      <w:r w:rsidRPr="00035126">
        <w:rPr>
          <w:rFonts w:ascii="Avenir Book" w:hAnsi="Avenir Book" w:cs="Arial"/>
          <w:color w:val="1A1A1A"/>
          <w:sz w:val="22"/>
          <w:szCs w:val="22"/>
          <w:highlight w:val="yellow"/>
          <w:lang w:val="en-US"/>
        </w:rPr>
        <w:t>(2016)</w:t>
      </w:r>
      <w:r>
        <w:rPr>
          <w:rFonts w:ascii="Avenir Book" w:hAnsi="Avenir Book" w:cs="Arial"/>
          <w:color w:val="1A1A1A"/>
          <w:sz w:val="22"/>
          <w:szCs w:val="22"/>
          <w:lang w:val="en-US"/>
        </w:rPr>
        <w:t xml:space="preserve"> we recognize sounds that Dutra recorded in the Amazon. The meditative sound piece starts with a deep, slow rhythm and sounds of bird and insects to slowly unfold in a swelling mysterious melody.  </w:t>
      </w:r>
      <w:r w:rsidRPr="004E79C6">
        <w:rPr>
          <w:rFonts w:ascii="Avenir Book" w:hAnsi="Avenir Book" w:cs="Arial"/>
          <w:color w:val="1A1A1A"/>
          <w:sz w:val="22"/>
          <w:szCs w:val="22"/>
          <w:highlight w:val="yellow"/>
          <w:lang w:val="en-US"/>
        </w:rPr>
        <w:t>A</w:t>
      </w:r>
      <w:r>
        <w:rPr>
          <w:rFonts w:ascii="Avenir Book" w:hAnsi="Avenir Book" w:cs="Arial"/>
          <w:color w:val="1A1A1A"/>
          <w:sz w:val="22"/>
          <w:szCs w:val="22"/>
          <w:lang w:val="en-US"/>
        </w:rPr>
        <w:t xml:space="preserve"> choir pronouncing the mantra-like words ‘shan – de – ina – um’. Although the mantra is meaningless, its rhythmic repetition evokes a relativating and calming effect. </w:t>
      </w:r>
      <w:r w:rsidRPr="00035126">
        <w:rPr>
          <w:rFonts w:ascii="Avenir Book" w:hAnsi="Avenir Book" w:cs="Arial"/>
          <w:color w:val="1A1A1A"/>
          <w:sz w:val="22"/>
          <w:szCs w:val="22"/>
          <w:highlight w:val="yellow"/>
          <w:lang w:val="en-US"/>
        </w:rPr>
        <w:t>The work has been created in collaboration with Dutra’s brother Matheus Garcia Dutra.</w:t>
      </w:r>
      <w:r>
        <w:rPr>
          <w:rFonts w:ascii="Avenir Book" w:hAnsi="Avenir Book" w:cs="Arial"/>
          <w:color w:val="1A1A1A"/>
          <w:sz w:val="22"/>
          <w:szCs w:val="22"/>
          <w:lang w:val="en-US"/>
        </w:rPr>
        <w:t xml:space="preserve"> </w:t>
      </w:r>
    </w:p>
    <w:p w14:paraId="31AA4D34" w14:textId="77777777" w:rsidR="00810847" w:rsidRDefault="00810847" w:rsidP="002056EC">
      <w:pPr>
        <w:widowControl w:val="0"/>
        <w:autoSpaceDE w:val="0"/>
        <w:autoSpaceDN w:val="0"/>
        <w:adjustRightInd w:val="0"/>
        <w:jc w:val="both"/>
        <w:rPr>
          <w:rFonts w:ascii="Avenir Book" w:hAnsi="Avenir Book" w:cs="Arial"/>
          <w:color w:val="1A1A1A"/>
          <w:sz w:val="22"/>
          <w:szCs w:val="22"/>
          <w:lang w:val="en-US"/>
        </w:rPr>
      </w:pPr>
    </w:p>
    <w:p w14:paraId="1139381F" w14:textId="22BB36EB" w:rsidR="009B55F5" w:rsidRDefault="00810847" w:rsidP="002056EC">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color w:val="1A1A1A"/>
          <w:sz w:val="22"/>
          <w:szCs w:val="22"/>
          <w:lang w:val="en-US"/>
        </w:rPr>
        <w:t xml:space="preserve">The paintings </w:t>
      </w:r>
      <w:r w:rsidR="009B55F5">
        <w:rPr>
          <w:rFonts w:ascii="Avenir Book" w:hAnsi="Avenir Book" w:cs="Arial"/>
          <w:color w:val="1A1A1A"/>
          <w:sz w:val="22"/>
          <w:szCs w:val="22"/>
          <w:lang w:val="en-US"/>
        </w:rPr>
        <w:t>remind of the composit</w:t>
      </w:r>
      <w:r w:rsidR="00B56CC4">
        <w:rPr>
          <w:rFonts w:ascii="Avenir Book" w:hAnsi="Avenir Book" w:cs="Arial"/>
          <w:color w:val="1A1A1A"/>
          <w:sz w:val="22"/>
          <w:szCs w:val="22"/>
          <w:lang w:val="en-US"/>
        </w:rPr>
        <w:t>ions by the Swedish artist Hilma af Klint (1862-1944) and the Czech František Kupka (1871-1957</w:t>
      </w:r>
      <w:r w:rsidR="009B55F5">
        <w:rPr>
          <w:rFonts w:ascii="Avenir Book" w:hAnsi="Avenir Book" w:cs="Arial"/>
          <w:color w:val="1A1A1A"/>
          <w:sz w:val="22"/>
          <w:szCs w:val="22"/>
          <w:lang w:val="en-US"/>
        </w:rPr>
        <w:t>)</w:t>
      </w:r>
      <w:r w:rsidR="00B56CC4">
        <w:rPr>
          <w:rFonts w:ascii="Avenir Book" w:hAnsi="Avenir Book" w:cs="Arial"/>
          <w:color w:val="1A1A1A"/>
          <w:sz w:val="22"/>
          <w:szCs w:val="22"/>
          <w:lang w:val="en-US"/>
        </w:rPr>
        <w:t xml:space="preserve">, who </w:t>
      </w:r>
      <w:r w:rsidR="009B55F5">
        <w:rPr>
          <w:rFonts w:ascii="Avenir Book" w:hAnsi="Avenir Book" w:cs="Arial"/>
          <w:color w:val="1A1A1A"/>
          <w:sz w:val="22"/>
          <w:szCs w:val="22"/>
          <w:lang w:val="en-US"/>
        </w:rPr>
        <w:t xml:space="preserve">tried to reach a higher reality as well. </w:t>
      </w:r>
      <w:r w:rsidR="00454C42">
        <w:rPr>
          <w:rFonts w:ascii="Avenir Book" w:hAnsi="Avenir Book" w:cs="Arial"/>
          <w:color w:val="1A1A1A"/>
          <w:sz w:val="22"/>
          <w:szCs w:val="22"/>
          <w:lang w:val="en-US"/>
        </w:rPr>
        <w:t>Also</w:t>
      </w:r>
      <w:r w:rsidR="009B55F5">
        <w:rPr>
          <w:rFonts w:ascii="Avenir Book" w:hAnsi="Avenir Book" w:cs="Arial"/>
          <w:color w:val="1A1A1A"/>
          <w:sz w:val="22"/>
          <w:szCs w:val="22"/>
          <w:lang w:val="en-US"/>
        </w:rPr>
        <w:t xml:space="preserve"> the formal, geometrical principles of </w:t>
      </w:r>
      <w:r>
        <w:rPr>
          <w:rFonts w:ascii="Avenir Book" w:hAnsi="Avenir Book" w:cs="Arial"/>
          <w:color w:val="1A1A1A"/>
          <w:sz w:val="22"/>
          <w:szCs w:val="22"/>
          <w:lang w:val="en-US"/>
        </w:rPr>
        <w:t xml:space="preserve">neo concrete </w:t>
      </w:r>
      <w:r w:rsidR="009B55F5">
        <w:rPr>
          <w:rFonts w:ascii="Avenir Book" w:hAnsi="Avenir Book" w:cs="Arial"/>
          <w:color w:val="1A1A1A"/>
          <w:sz w:val="22"/>
          <w:szCs w:val="22"/>
          <w:lang w:val="en-US"/>
        </w:rPr>
        <w:t xml:space="preserve">art from artists such as </w:t>
      </w:r>
      <w:r w:rsidR="00271598">
        <w:rPr>
          <w:rFonts w:ascii="Avenir Book" w:hAnsi="Avenir Book" w:cs="Arial"/>
          <w:color w:val="1A1A1A"/>
          <w:sz w:val="22"/>
          <w:szCs w:val="22"/>
          <w:lang w:val="en-US"/>
        </w:rPr>
        <w:t>Pape</w:t>
      </w:r>
      <w:r w:rsidR="00454C42">
        <w:rPr>
          <w:rFonts w:ascii="Avenir Book" w:hAnsi="Avenir Book" w:cs="Arial"/>
          <w:color w:val="1A1A1A"/>
          <w:sz w:val="22"/>
          <w:szCs w:val="22"/>
          <w:lang w:val="en-US"/>
        </w:rPr>
        <w:t xml:space="preserve"> and Ivan Serpa (1923-1973)</w:t>
      </w:r>
      <w:r>
        <w:rPr>
          <w:rFonts w:ascii="Avenir Book" w:hAnsi="Avenir Book" w:cs="Arial"/>
          <w:color w:val="1A1A1A"/>
          <w:sz w:val="22"/>
          <w:szCs w:val="22"/>
          <w:lang w:val="en-US"/>
        </w:rPr>
        <w:t xml:space="preserve"> </w:t>
      </w:r>
      <w:r w:rsidR="00B56CC4">
        <w:rPr>
          <w:rFonts w:ascii="Avenir Book" w:hAnsi="Avenir Book" w:cs="Arial"/>
          <w:color w:val="1A1A1A"/>
          <w:sz w:val="22"/>
          <w:szCs w:val="22"/>
          <w:lang w:val="en-US"/>
        </w:rPr>
        <w:t>come</w:t>
      </w:r>
      <w:r w:rsidR="009B55F5">
        <w:rPr>
          <w:rFonts w:ascii="Avenir Book" w:hAnsi="Avenir Book" w:cs="Arial"/>
          <w:color w:val="1A1A1A"/>
          <w:sz w:val="22"/>
          <w:szCs w:val="22"/>
          <w:lang w:val="en-US"/>
        </w:rPr>
        <w:t xml:space="preserve"> to mind</w:t>
      </w:r>
      <w:r>
        <w:rPr>
          <w:rFonts w:ascii="Avenir Book" w:hAnsi="Avenir Book" w:cs="Arial"/>
          <w:color w:val="1A1A1A"/>
          <w:sz w:val="22"/>
          <w:szCs w:val="22"/>
          <w:lang w:val="en-US"/>
        </w:rPr>
        <w:t xml:space="preserve">. </w:t>
      </w:r>
      <w:r w:rsidR="00454C42" w:rsidRPr="00271598">
        <w:rPr>
          <w:rFonts w:ascii="Avenir Book" w:hAnsi="Avenir Book" w:cs="Arial"/>
          <w:color w:val="1A1A1A"/>
          <w:sz w:val="22"/>
          <w:szCs w:val="22"/>
          <w:highlight w:val="yellow"/>
          <w:lang w:val="en-US"/>
        </w:rPr>
        <w:t xml:space="preserve">Dutra feels </w:t>
      </w:r>
      <w:r w:rsidR="009674C7" w:rsidRPr="00271598">
        <w:rPr>
          <w:rFonts w:ascii="Avenir Book" w:hAnsi="Avenir Book" w:cs="Arial"/>
          <w:color w:val="1A1A1A"/>
          <w:sz w:val="22"/>
          <w:szCs w:val="22"/>
          <w:highlight w:val="yellow"/>
          <w:lang w:val="en-US"/>
        </w:rPr>
        <w:t xml:space="preserve">strongly </w:t>
      </w:r>
      <w:r w:rsidR="00454C42" w:rsidRPr="00271598">
        <w:rPr>
          <w:rFonts w:ascii="Avenir Book" w:hAnsi="Avenir Book" w:cs="Arial"/>
          <w:color w:val="1A1A1A"/>
          <w:sz w:val="22"/>
          <w:szCs w:val="22"/>
          <w:highlight w:val="yellow"/>
          <w:lang w:val="en-US"/>
        </w:rPr>
        <w:t xml:space="preserve">connected to the </w:t>
      </w:r>
      <w:r w:rsidRPr="00271598">
        <w:rPr>
          <w:rFonts w:ascii="Avenir Book" w:hAnsi="Avenir Book" w:cs="Arial"/>
          <w:color w:val="1A1A1A"/>
          <w:sz w:val="22"/>
          <w:szCs w:val="22"/>
          <w:highlight w:val="yellow"/>
          <w:lang w:val="en-US"/>
        </w:rPr>
        <w:t xml:space="preserve">neo concrete </w:t>
      </w:r>
      <w:r w:rsidR="002E651A">
        <w:rPr>
          <w:rFonts w:ascii="Avenir Book" w:hAnsi="Avenir Book" w:cs="Arial"/>
          <w:color w:val="1A1A1A"/>
          <w:sz w:val="22"/>
          <w:szCs w:val="22"/>
          <w:highlight w:val="yellow"/>
          <w:lang w:val="en-US"/>
        </w:rPr>
        <w:t xml:space="preserve">practices </w:t>
      </w:r>
      <w:r w:rsidR="00454C42" w:rsidRPr="00271598">
        <w:rPr>
          <w:rFonts w:ascii="Avenir Book" w:hAnsi="Avenir Book" w:cs="Arial"/>
          <w:color w:val="1A1A1A"/>
          <w:sz w:val="22"/>
          <w:szCs w:val="22"/>
          <w:highlight w:val="yellow"/>
          <w:lang w:val="en-US"/>
        </w:rPr>
        <w:t>on a content level</w:t>
      </w:r>
      <w:r w:rsidR="00B20FAC" w:rsidRPr="00271598">
        <w:rPr>
          <w:rFonts w:ascii="Avenir Book" w:hAnsi="Avenir Book" w:cs="Arial"/>
          <w:color w:val="1A1A1A"/>
          <w:sz w:val="22"/>
          <w:szCs w:val="22"/>
          <w:highlight w:val="yellow"/>
          <w:lang w:val="en-US"/>
        </w:rPr>
        <w:t xml:space="preserve"> as well</w:t>
      </w:r>
      <w:r w:rsidRPr="00271598">
        <w:rPr>
          <w:rFonts w:ascii="Avenir Book" w:hAnsi="Avenir Book" w:cs="Arial"/>
          <w:color w:val="1A1A1A"/>
          <w:sz w:val="22"/>
          <w:szCs w:val="22"/>
          <w:highlight w:val="yellow"/>
          <w:lang w:val="en-US"/>
        </w:rPr>
        <w:t>.</w:t>
      </w:r>
      <w:r>
        <w:rPr>
          <w:rFonts w:ascii="Avenir Book" w:hAnsi="Avenir Book" w:cs="Arial"/>
          <w:color w:val="1A1A1A"/>
          <w:sz w:val="22"/>
          <w:szCs w:val="22"/>
          <w:lang w:val="en-US"/>
        </w:rPr>
        <w:t xml:space="preserve"> </w:t>
      </w:r>
      <w:r w:rsidR="009674C7">
        <w:rPr>
          <w:rFonts w:ascii="Avenir Book" w:hAnsi="Avenir Book" w:cs="Arial"/>
          <w:color w:val="1A1A1A"/>
          <w:sz w:val="22"/>
          <w:szCs w:val="22"/>
          <w:lang w:val="en-US"/>
        </w:rPr>
        <w:t>In line with</w:t>
      </w:r>
      <w:r w:rsidR="007F7DAE">
        <w:rPr>
          <w:rFonts w:ascii="Avenir Book" w:hAnsi="Avenir Book" w:cs="Arial"/>
          <w:color w:val="1A1A1A"/>
          <w:sz w:val="22"/>
          <w:szCs w:val="22"/>
          <w:lang w:val="en-US"/>
        </w:rPr>
        <w:t xml:space="preserve"> Pape</w:t>
      </w:r>
      <w:r w:rsidR="009674C7">
        <w:rPr>
          <w:rFonts w:ascii="Avenir Book" w:hAnsi="Avenir Book" w:cs="Arial"/>
          <w:color w:val="1A1A1A"/>
          <w:sz w:val="22"/>
          <w:szCs w:val="22"/>
          <w:lang w:val="en-US"/>
        </w:rPr>
        <w:t>’s practice</w:t>
      </w:r>
      <w:r w:rsidR="007F7DAE">
        <w:rPr>
          <w:rFonts w:ascii="Avenir Book" w:hAnsi="Avenir Book" w:cs="Arial"/>
          <w:color w:val="1A1A1A"/>
          <w:sz w:val="22"/>
          <w:szCs w:val="22"/>
          <w:lang w:val="en-US"/>
        </w:rPr>
        <w:t xml:space="preserve"> </w:t>
      </w:r>
      <w:r>
        <w:rPr>
          <w:rFonts w:ascii="Avenir Book" w:hAnsi="Avenir Book" w:cs="Arial"/>
          <w:color w:val="1A1A1A"/>
          <w:sz w:val="22"/>
          <w:szCs w:val="22"/>
          <w:lang w:val="en-US"/>
        </w:rPr>
        <w:t xml:space="preserve">Dutra </w:t>
      </w:r>
      <w:r w:rsidR="009B55F5">
        <w:rPr>
          <w:rFonts w:ascii="Avenir Book" w:hAnsi="Avenir Book" w:cs="Arial"/>
          <w:color w:val="1A1A1A"/>
          <w:sz w:val="22"/>
          <w:szCs w:val="22"/>
          <w:lang w:val="en-US"/>
        </w:rPr>
        <w:t>intends to represent an archetypical essence</w:t>
      </w:r>
      <w:r w:rsidR="00B20FAC">
        <w:rPr>
          <w:rFonts w:ascii="Avenir Book" w:hAnsi="Avenir Book" w:cs="Arial"/>
          <w:color w:val="1A1A1A"/>
          <w:sz w:val="22"/>
          <w:szCs w:val="22"/>
          <w:lang w:val="en-US"/>
        </w:rPr>
        <w:t xml:space="preserve">, to </w:t>
      </w:r>
      <w:r w:rsidR="009B55F5">
        <w:rPr>
          <w:rFonts w:ascii="Avenir Book" w:hAnsi="Avenir Book" w:cs="Arial"/>
          <w:color w:val="1A1A1A"/>
          <w:sz w:val="22"/>
          <w:szCs w:val="22"/>
          <w:lang w:val="en-US"/>
        </w:rPr>
        <w:t xml:space="preserve">formulate a set of </w:t>
      </w:r>
      <w:r>
        <w:rPr>
          <w:rFonts w:ascii="Avenir Book" w:hAnsi="Avenir Book" w:cs="Arial"/>
          <w:color w:val="1A1A1A"/>
          <w:sz w:val="22"/>
          <w:szCs w:val="22"/>
          <w:lang w:val="en-US"/>
        </w:rPr>
        <w:t xml:space="preserve">visual elements </w:t>
      </w:r>
      <w:r w:rsidR="009B55F5">
        <w:rPr>
          <w:rFonts w:ascii="Avenir Book" w:hAnsi="Avenir Book" w:cs="Arial"/>
          <w:color w:val="1A1A1A"/>
          <w:sz w:val="22"/>
          <w:szCs w:val="22"/>
          <w:lang w:val="en-US"/>
        </w:rPr>
        <w:t>that allude</w:t>
      </w:r>
      <w:r>
        <w:rPr>
          <w:rFonts w:ascii="Avenir Book" w:hAnsi="Avenir Book" w:cs="Arial"/>
          <w:color w:val="1A1A1A"/>
          <w:sz w:val="22"/>
          <w:szCs w:val="22"/>
          <w:lang w:val="en-US"/>
        </w:rPr>
        <w:t xml:space="preserve"> to a universal symbolism</w:t>
      </w:r>
      <w:r w:rsidR="00B20FAC">
        <w:rPr>
          <w:rFonts w:ascii="Avenir Book" w:hAnsi="Avenir Book" w:cs="Arial"/>
          <w:color w:val="1A1A1A"/>
          <w:sz w:val="22"/>
          <w:szCs w:val="22"/>
          <w:lang w:val="en-US"/>
        </w:rPr>
        <w:t xml:space="preserve">. Both in the work of Pape and Dutra </w:t>
      </w:r>
      <w:r w:rsidR="00454C42">
        <w:rPr>
          <w:rFonts w:ascii="Avenir Book" w:hAnsi="Avenir Book" w:cs="Arial"/>
          <w:color w:val="1A1A1A"/>
          <w:sz w:val="22"/>
          <w:szCs w:val="22"/>
          <w:lang w:val="en-US"/>
        </w:rPr>
        <w:t>the color yellow and light play a fundamental role</w:t>
      </w:r>
      <w:r>
        <w:rPr>
          <w:rFonts w:ascii="Avenir Book" w:hAnsi="Avenir Book" w:cs="Arial"/>
          <w:color w:val="1A1A1A"/>
          <w:sz w:val="22"/>
          <w:szCs w:val="22"/>
          <w:lang w:val="en-US"/>
        </w:rPr>
        <w:t xml:space="preserve">. In the emblematic work </w:t>
      </w:r>
      <w:r>
        <w:rPr>
          <w:rFonts w:ascii="Avenir Book" w:hAnsi="Avenir Book" w:cs="Arial"/>
          <w:i/>
          <w:color w:val="1A1A1A"/>
          <w:sz w:val="22"/>
          <w:szCs w:val="22"/>
          <w:lang w:val="en-US"/>
        </w:rPr>
        <w:t>Book of Creation</w:t>
      </w:r>
      <w:r>
        <w:rPr>
          <w:rFonts w:ascii="Avenir Book" w:hAnsi="Avenir Book" w:cs="Arial"/>
          <w:color w:val="1A1A1A"/>
          <w:sz w:val="22"/>
          <w:szCs w:val="22"/>
          <w:lang w:val="en-US"/>
        </w:rPr>
        <w:t xml:space="preserve"> (1959) </w:t>
      </w:r>
      <w:r w:rsidR="00271598">
        <w:rPr>
          <w:rFonts w:ascii="Avenir Book" w:hAnsi="Avenir Book" w:cs="Arial"/>
          <w:color w:val="1A1A1A"/>
          <w:sz w:val="22"/>
          <w:szCs w:val="22"/>
          <w:lang w:val="en-US"/>
        </w:rPr>
        <w:t xml:space="preserve">for instance </w:t>
      </w:r>
      <w:r>
        <w:rPr>
          <w:rFonts w:ascii="Avenir Book" w:hAnsi="Avenir Book" w:cs="Arial"/>
          <w:color w:val="1A1A1A"/>
          <w:sz w:val="22"/>
          <w:szCs w:val="22"/>
          <w:lang w:val="en-US"/>
        </w:rPr>
        <w:t xml:space="preserve">Pape maps the creation of the world in sixteen elementary icons that are meant to resonate with a ‘collective unconsciousness’, to speak in Jungian terms. </w:t>
      </w:r>
      <w:r w:rsidR="000911D7">
        <w:rPr>
          <w:rFonts w:ascii="Avenir Book" w:hAnsi="Avenir Book" w:cs="Arial"/>
          <w:color w:val="1A1A1A"/>
          <w:sz w:val="22"/>
          <w:szCs w:val="22"/>
          <w:lang w:val="en-US"/>
        </w:rPr>
        <w:t>One page</w:t>
      </w:r>
      <w:r w:rsidR="00454C42">
        <w:rPr>
          <w:rFonts w:ascii="Avenir Book" w:hAnsi="Avenir Book" w:cs="Arial"/>
          <w:color w:val="1A1A1A"/>
          <w:sz w:val="22"/>
          <w:szCs w:val="22"/>
          <w:lang w:val="en-US"/>
        </w:rPr>
        <w:t xml:space="preserve"> consists of a yellow square with a small opening in the middle troug</w:t>
      </w:r>
      <w:r w:rsidR="00B20FAC">
        <w:rPr>
          <w:rFonts w:ascii="Avenir Book" w:hAnsi="Avenir Book" w:cs="Arial"/>
          <w:color w:val="1A1A1A"/>
          <w:sz w:val="22"/>
          <w:szCs w:val="22"/>
          <w:lang w:val="en-US"/>
        </w:rPr>
        <w:t>h which the light should shine.</w:t>
      </w:r>
      <w:r w:rsidR="00454C42">
        <w:rPr>
          <w:rFonts w:ascii="Avenir Book" w:hAnsi="Avenir Book" w:cs="Arial"/>
          <w:color w:val="1A1A1A"/>
          <w:sz w:val="22"/>
          <w:szCs w:val="22"/>
          <w:lang w:val="en-US"/>
        </w:rPr>
        <w:t>“</w:t>
      </w:r>
      <w:r w:rsidR="00B20FAC">
        <w:rPr>
          <w:rFonts w:ascii="Avenir Book" w:hAnsi="Avenir Book" w:cs="Arial"/>
          <w:color w:val="1A1A1A"/>
          <w:sz w:val="22"/>
          <w:szCs w:val="22"/>
          <w:lang w:val="en-US"/>
        </w:rPr>
        <w:t xml:space="preserve"> </w:t>
      </w:r>
      <w:r w:rsidR="000911D7">
        <w:rPr>
          <w:rFonts w:ascii="Avenir Book" w:hAnsi="Avenir Book" w:cs="Arial"/>
          <w:color w:val="1A1A1A"/>
          <w:sz w:val="22"/>
          <w:szCs w:val="22"/>
          <w:lang w:val="en-US"/>
        </w:rPr>
        <w:t xml:space="preserve">It is the information as it’s full potential. Light is light. There </w:t>
      </w:r>
      <w:r w:rsidR="002E651A">
        <w:rPr>
          <w:rFonts w:ascii="Avenir Book" w:hAnsi="Avenir Book" w:cs="Arial"/>
          <w:color w:val="1A1A1A"/>
          <w:sz w:val="22"/>
          <w:szCs w:val="22"/>
          <w:lang w:val="en-US"/>
        </w:rPr>
        <w:t>is no explanation”, she declares</w:t>
      </w:r>
      <w:r w:rsidR="009674C7">
        <w:rPr>
          <w:rFonts w:ascii="Avenir Book" w:hAnsi="Avenir Book" w:cs="Arial"/>
          <w:color w:val="1A1A1A"/>
          <w:sz w:val="22"/>
          <w:szCs w:val="22"/>
          <w:lang w:val="en-US"/>
        </w:rPr>
        <w:t xml:space="preserve"> cryptically in the</w:t>
      </w:r>
      <w:r w:rsidR="00B20FAC">
        <w:rPr>
          <w:rFonts w:ascii="Avenir Book" w:hAnsi="Avenir Book" w:cs="Arial"/>
          <w:color w:val="1A1A1A"/>
          <w:sz w:val="22"/>
          <w:szCs w:val="22"/>
          <w:lang w:val="en-US"/>
        </w:rPr>
        <w:t xml:space="preserve"> documentary</w:t>
      </w:r>
      <w:r w:rsidR="009674C7">
        <w:rPr>
          <w:rFonts w:ascii="Avenir Book" w:hAnsi="Avenir Book" w:cs="Arial"/>
          <w:color w:val="1A1A1A"/>
          <w:sz w:val="22"/>
          <w:szCs w:val="22"/>
          <w:lang w:val="en-US"/>
        </w:rPr>
        <w:t xml:space="preserve"> </w:t>
      </w:r>
      <w:r w:rsidR="004E79C6">
        <w:rPr>
          <w:rFonts w:ascii="Avenir Book" w:hAnsi="Avenir Book" w:cs="Arial"/>
          <w:color w:val="1A1A1A"/>
          <w:sz w:val="22"/>
          <w:szCs w:val="22"/>
          <w:highlight w:val="yellow"/>
          <w:lang w:val="en-US"/>
        </w:rPr>
        <w:t>Neoc</w:t>
      </w:r>
      <w:r w:rsidR="009674C7" w:rsidRPr="004E79C6">
        <w:rPr>
          <w:rFonts w:ascii="Avenir Book" w:hAnsi="Avenir Book" w:cs="Arial"/>
          <w:color w:val="1A1A1A"/>
          <w:sz w:val="22"/>
          <w:szCs w:val="22"/>
          <w:highlight w:val="yellow"/>
          <w:lang w:val="en-US"/>
        </w:rPr>
        <w:t>oncretism</w:t>
      </w:r>
      <w:r w:rsidR="000911D7">
        <w:rPr>
          <w:rFonts w:ascii="Avenir Book" w:hAnsi="Avenir Book" w:cs="Arial"/>
          <w:color w:val="1A1A1A"/>
          <w:sz w:val="22"/>
          <w:szCs w:val="22"/>
          <w:lang w:val="en-US"/>
        </w:rPr>
        <w:t>.</w:t>
      </w:r>
      <w:r w:rsidR="000911D7">
        <w:rPr>
          <w:rStyle w:val="Voetnootmarkering"/>
          <w:rFonts w:ascii="Avenir Book" w:hAnsi="Avenir Book" w:cs="Arial"/>
          <w:color w:val="1A1A1A"/>
          <w:sz w:val="22"/>
          <w:szCs w:val="22"/>
          <w:lang w:val="en-US"/>
        </w:rPr>
        <w:footnoteReference w:id="3"/>
      </w:r>
      <w:r w:rsidR="000911D7">
        <w:rPr>
          <w:rFonts w:ascii="Avenir Book" w:hAnsi="Avenir Book" w:cs="Arial"/>
          <w:color w:val="1A1A1A"/>
          <w:sz w:val="22"/>
          <w:szCs w:val="22"/>
          <w:lang w:val="en-US"/>
        </w:rPr>
        <w:t xml:space="preserve"> </w:t>
      </w:r>
    </w:p>
    <w:p w14:paraId="10D9C5F2" w14:textId="77777777" w:rsidR="000911D7" w:rsidRDefault="000911D7" w:rsidP="002056EC">
      <w:pPr>
        <w:widowControl w:val="0"/>
        <w:autoSpaceDE w:val="0"/>
        <w:autoSpaceDN w:val="0"/>
        <w:adjustRightInd w:val="0"/>
        <w:jc w:val="both"/>
        <w:rPr>
          <w:rFonts w:ascii="Avenir Book" w:hAnsi="Avenir Book" w:cs="Arial"/>
          <w:color w:val="1A1A1A"/>
          <w:sz w:val="22"/>
          <w:szCs w:val="22"/>
          <w:lang w:val="en-US"/>
        </w:rPr>
      </w:pPr>
    </w:p>
    <w:p w14:paraId="6EBA92DF" w14:textId="13D4231B" w:rsidR="000911D7" w:rsidRDefault="000911D7" w:rsidP="002056EC">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noProof/>
          <w:color w:val="1A1A1A"/>
          <w:sz w:val="22"/>
          <w:szCs w:val="22"/>
          <w:lang w:val="en-US"/>
        </w:rPr>
        <w:drawing>
          <wp:inline distT="0" distB="0" distL="0" distR="0" wp14:anchorId="4C53900F" wp14:editId="77083E9F">
            <wp:extent cx="3555331" cy="2666694"/>
            <wp:effectExtent l="0" t="0" r="1270" b="63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ygia transcriptions 11.png"/>
                    <pic:cNvPicPr/>
                  </pic:nvPicPr>
                  <pic:blipFill>
                    <a:blip r:embed="rId14">
                      <a:extLst>
                        <a:ext uri="{28A0092B-C50C-407E-A947-70E740481C1C}">
                          <a14:useLocalDpi xmlns:a14="http://schemas.microsoft.com/office/drawing/2010/main" val="0"/>
                        </a:ext>
                      </a:extLst>
                    </a:blip>
                    <a:stretch>
                      <a:fillRect/>
                    </a:stretch>
                  </pic:blipFill>
                  <pic:spPr>
                    <a:xfrm>
                      <a:off x="0" y="0"/>
                      <a:ext cx="3555689" cy="2666962"/>
                    </a:xfrm>
                    <a:prstGeom prst="rect">
                      <a:avLst/>
                    </a:prstGeom>
                  </pic:spPr>
                </pic:pic>
              </a:graphicData>
            </a:graphic>
          </wp:inline>
        </w:drawing>
      </w:r>
    </w:p>
    <w:p w14:paraId="0D8B8ACA" w14:textId="45B9D025" w:rsidR="000911D7" w:rsidRPr="00AA241E" w:rsidRDefault="000911D7" w:rsidP="002056EC">
      <w:pPr>
        <w:widowControl w:val="0"/>
        <w:autoSpaceDE w:val="0"/>
        <w:autoSpaceDN w:val="0"/>
        <w:adjustRightInd w:val="0"/>
        <w:jc w:val="both"/>
        <w:rPr>
          <w:rFonts w:ascii="Avenir Book" w:hAnsi="Avenir Book" w:cs="Arial"/>
          <w:color w:val="1A1A1A"/>
          <w:sz w:val="18"/>
          <w:szCs w:val="18"/>
          <w:lang w:val="en-US"/>
        </w:rPr>
      </w:pPr>
      <w:r w:rsidRPr="00AA241E">
        <w:rPr>
          <w:rFonts w:ascii="Avenir Book" w:hAnsi="Avenir Book" w:cs="Arial"/>
          <w:color w:val="1A1A1A"/>
          <w:sz w:val="18"/>
          <w:szCs w:val="18"/>
          <w:lang w:val="en-US"/>
        </w:rPr>
        <w:t xml:space="preserve">Lygia Pape explaining the </w:t>
      </w:r>
      <w:r w:rsidRPr="00AA241E">
        <w:rPr>
          <w:rFonts w:ascii="Avenir Book" w:hAnsi="Avenir Book" w:cs="Arial"/>
          <w:i/>
          <w:color w:val="1A1A1A"/>
          <w:sz w:val="18"/>
          <w:szCs w:val="18"/>
          <w:lang w:val="en-US"/>
        </w:rPr>
        <w:t>Book of Creation</w:t>
      </w:r>
      <w:r w:rsidRPr="00AA241E">
        <w:rPr>
          <w:rFonts w:ascii="Avenir Book" w:hAnsi="Avenir Book" w:cs="Arial"/>
          <w:color w:val="1A1A1A"/>
          <w:sz w:val="18"/>
          <w:szCs w:val="18"/>
          <w:lang w:val="en-US"/>
        </w:rPr>
        <w:t xml:space="preserve"> (1959)</w:t>
      </w:r>
    </w:p>
    <w:p w14:paraId="0E3E662F" w14:textId="77777777" w:rsidR="009B55F5" w:rsidRDefault="009B55F5" w:rsidP="002056EC">
      <w:pPr>
        <w:widowControl w:val="0"/>
        <w:autoSpaceDE w:val="0"/>
        <w:autoSpaceDN w:val="0"/>
        <w:adjustRightInd w:val="0"/>
        <w:jc w:val="both"/>
        <w:rPr>
          <w:rFonts w:ascii="Avenir Book" w:hAnsi="Avenir Book" w:cs="Arial"/>
          <w:color w:val="1A1A1A"/>
          <w:sz w:val="22"/>
          <w:szCs w:val="22"/>
          <w:lang w:val="en-US"/>
        </w:rPr>
      </w:pPr>
    </w:p>
    <w:p w14:paraId="4C7BDDDC" w14:textId="77777777" w:rsidR="00D4380B" w:rsidRDefault="002E651A" w:rsidP="002056EC">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color w:val="1A1A1A"/>
          <w:sz w:val="22"/>
          <w:szCs w:val="22"/>
          <w:lang w:val="en-US"/>
        </w:rPr>
        <w:t xml:space="preserve">Both the neo concrete artists and Dutra base their work on information </w:t>
      </w:r>
      <w:r w:rsidRPr="002E651A">
        <w:rPr>
          <w:rFonts w:ascii="Avenir Book" w:hAnsi="Avenir Book" w:cs="Arial"/>
          <w:color w:val="1A1A1A"/>
          <w:sz w:val="22"/>
          <w:szCs w:val="22"/>
          <w:highlight w:val="yellow"/>
          <w:lang w:val="en-US"/>
        </w:rPr>
        <w:t>drawn from the</w:t>
      </w:r>
      <w:r>
        <w:rPr>
          <w:rFonts w:ascii="Avenir Book" w:hAnsi="Avenir Book" w:cs="Arial"/>
          <w:color w:val="1A1A1A"/>
          <w:sz w:val="22"/>
          <w:szCs w:val="22"/>
          <w:lang w:val="en-US"/>
        </w:rPr>
        <w:t xml:space="preserve"> subconscious. While Dutra ‘found’ a visual vocabulary in his visions, - which in a way places him closer to the surrealist tradition - the neo concrete artists drew inspiration from the expressions of the mentally ill. </w:t>
      </w:r>
    </w:p>
    <w:p w14:paraId="39907EBD" w14:textId="77777777" w:rsidR="003E64B1" w:rsidRDefault="003E64B1" w:rsidP="002056EC">
      <w:pPr>
        <w:widowControl w:val="0"/>
        <w:autoSpaceDE w:val="0"/>
        <w:autoSpaceDN w:val="0"/>
        <w:adjustRightInd w:val="0"/>
        <w:jc w:val="both"/>
        <w:rPr>
          <w:rFonts w:ascii="Avenir Book" w:hAnsi="Avenir Book" w:cs="Arial"/>
          <w:color w:val="1A1A1A"/>
          <w:sz w:val="22"/>
          <w:szCs w:val="22"/>
          <w:lang w:val="en-US"/>
        </w:rPr>
      </w:pPr>
      <w:bookmarkStart w:id="0" w:name="_GoBack"/>
      <w:bookmarkEnd w:id="0"/>
    </w:p>
    <w:p w14:paraId="289ACF65" w14:textId="77777777" w:rsidR="00D4380B" w:rsidRDefault="00D4380B" w:rsidP="002056EC">
      <w:pPr>
        <w:widowControl w:val="0"/>
        <w:autoSpaceDE w:val="0"/>
        <w:autoSpaceDN w:val="0"/>
        <w:adjustRightInd w:val="0"/>
        <w:jc w:val="both"/>
        <w:rPr>
          <w:rFonts w:ascii="Avenir Book" w:hAnsi="Avenir Book" w:cs="Arial"/>
          <w:color w:val="1A1A1A"/>
          <w:sz w:val="22"/>
          <w:szCs w:val="22"/>
          <w:lang w:val="en-US"/>
        </w:rPr>
      </w:pPr>
    </w:p>
    <w:p w14:paraId="7F5F8445" w14:textId="46FB0FD2" w:rsidR="002E651A" w:rsidRDefault="002E651A" w:rsidP="002056EC">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color w:val="1A1A1A"/>
          <w:sz w:val="22"/>
          <w:szCs w:val="22"/>
          <w:lang w:val="en-US"/>
        </w:rPr>
        <w:t xml:space="preserve">This particular legacy </w:t>
      </w:r>
    </w:p>
    <w:p w14:paraId="06B3D113" w14:textId="000949C4" w:rsidR="005B335C" w:rsidRDefault="002E651A" w:rsidP="002056EC">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color w:val="1A1A1A"/>
          <w:sz w:val="22"/>
          <w:szCs w:val="22"/>
          <w:lang w:val="en-US"/>
        </w:rPr>
        <w:t xml:space="preserve"> </w:t>
      </w:r>
      <w:r w:rsidR="005B335C">
        <w:rPr>
          <w:rFonts w:ascii="Avenir Book" w:hAnsi="Avenir Book" w:cs="Arial"/>
          <w:color w:val="1A1A1A"/>
          <w:sz w:val="22"/>
          <w:szCs w:val="22"/>
          <w:lang w:val="en-US"/>
        </w:rPr>
        <w:t xml:space="preserve">Another, though coincidental, relation between Dutra’s work and the </w:t>
      </w:r>
      <w:r>
        <w:rPr>
          <w:rFonts w:ascii="Avenir Book" w:hAnsi="Avenir Book" w:cs="Arial"/>
          <w:color w:val="1A1A1A"/>
          <w:sz w:val="22"/>
          <w:szCs w:val="22"/>
          <w:lang w:val="en-US"/>
        </w:rPr>
        <w:t xml:space="preserve">neo concrete legacy </w:t>
      </w:r>
    </w:p>
    <w:p w14:paraId="3B688418" w14:textId="77777777" w:rsidR="005B335C" w:rsidRDefault="005B335C" w:rsidP="002056EC">
      <w:pPr>
        <w:widowControl w:val="0"/>
        <w:autoSpaceDE w:val="0"/>
        <w:autoSpaceDN w:val="0"/>
        <w:adjustRightInd w:val="0"/>
        <w:jc w:val="both"/>
        <w:rPr>
          <w:rFonts w:ascii="Avenir Book" w:hAnsi="Avenir Book" w:cs="Arial"/>
          <w:color w:val="1A1A1A"/>
          <w:sz w:val="22"/>
          <w:szCs w:val="22"/>
          <w:lang w:val="en-US"/>
        </w:rPr>
      </w:pPr>
    </w:p>
    <w:p w14:paraId="6078DFF4" w14:textId="59CE05D0" w:rsidR="000911D7" w:rsidRDefault="00D21F68" w:rsidP="002056EC">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color w:val="1A1A1A"/>
          <w:sz w:val="22"/>
          <w:szCs w:val="22"/>
          <w:lang w:val="en-US"/>
        </w:rPr>
        <w:t>To Dutra it all came together when staying, by chance, in the former house of the Brazilian psychiatrist Nise da Silveira who had founded t</w:t>
      </w:r>
      <w:r w:rsidR="00810847">
        <w:rPr>
          <w:rFonts w:ascii="Avenir Book" w:hAnsi="Avenir Book" w:cs="Arial"/>
          <w:color w:val="1A1A1A"/>
          <w:sz w:val="22"/>
          <w:szCs w:val="22"/>
          <w:lang w:val="en-US"/>
        </w:rPr>
        <w:t xml:space="preserve">he Museum of Images of the Unconscious in Rio de Janeiro therefore was a place they visited. This museum was founded by the, a student of Carl Jung, and focused on the art of psychiatric patients, or outsider art. </w:t>
      </w:r>
    </w:p>
    <w:p w14:paraId="5F90810B" w14:textId="77777777" w:rsidR="00B02A61" w:rsidRDefault="00B02A61" w:rsidP="002056EC">
      <w:pPr>
        <w:widowControl w:val="0"/>
        <w:autoSpaceDE w:val="0"/>
        <w:autoSpaceDN w:val="0"/>
        <w:adjustRightInd w:val="0"/>
        <w:jc w:val="both"/>
        <w:rPr>
          <w:rFonts w:ascii="Avenir Book" w:hAnsi="Avenir Book" w:cs="Arial"/>
          <w:color w:val="1A1A1A"/>
          <w:sz w:val="22"/>
          <w:szCs w:val="22"/>
          <w:lang w:val="en-US"/>
        </w:rPr>
      </w:pPr>
    </w:p>
    <w:p w14:paraId="280BC46A" w14:textId="07A97270" w:rsidR="00C15803" w:rsidRDefault="00D5709F" w:rsidP="002056EC">
      <w:pPr>
        <w:widowControl w:val="0"/>
        <w:autoSpaceDE w:val="0"/>
        <w:autoSpaceDN w:val="0"/>
        <w:adjustRightInd w:val="0"/>
        <w:jc w:val="both"/>
        <w:rPr>
          <w:rFonts w:ascii="Trebuchet MS" w:hAnsi="Trebuchet MS" w:cs="Trebuchet MS"/>
          <w:color w:val="343434"/>
          <w:sz w:val="26"/>
          <w:szCs w:val="26"/>
          <w:lang w:val="en-US"/>
        </w:rPr>
      </w:pPr>
      <w:r>
        <w:rPr>
          <w:rFonts w:ascii="Arial" w:hAnsi="Arial" w:cs="Arial"/>
          <w:color w:val="1A1A1A"/>
          <w:sz w:val="26"/>
          <w:szCs w:val="26"/>
          <w:lang w:val="en-US"/>
        </w:rPr>
        <w:t>After the Amazon I move to the city I born, Rio de Janeiro and spent two months working in a studio in Santa Teresa which happened to be the house where once lived Dr. Nise da Silveira</w:t>
      </w:r>
      <w:r>
        <w:rPr>
          <w:rFonts w:ascii="Trebuchet MS" w:hAnsi="Trebuchet MS" w:cs="Trebuchet MS"/>
          <w:color w:val="343434"/>
          <w:sz w:val="26"/>
          <w:szCs w:val="26"/>
          <w:lang w:val="en-US"/>
        </w:rPr>
        <w:t xml:space="preserve"> ,</w:t>
      </w:r>
      <w:r>
        <w:rPr>
          <w:rFonts w:ascii="Arial" w:hAnsi="Arial" w:cs="Arial"/>
          <w:color w:val="1A1A1A"/>
          <w:sz w:val="26"/>
          <w:szCs w:val="26"/>
          <w:lang w:val="en-US"/>
        </w:rPr>
        <w:t> a Brazilian psychiatrist, student of Carl Jung</w:t>
      </w:r>
      <w:r>
        <w:rPr>
          <w:rFonts w:ascii="Trebuchet MS" w:hAnsi="Trebuchet MS" w:cs="Trebuchet MS"/>
          <w:color w:val="343434"/>
          <w:sz w:val="26"/>
          <w:szCs w:val="26"/>
          <w:lang w:val="en-US"/>
        </w:rPr>
        <w:t xml:space="preserve"> and founder of the </w:t>
      </w:r>
      <w:r>
        <w:rPr>
          <w:rFonts w:ascii="Arial" w:hAnsi="Arial" w:cs="Arial"/>
          <w:color w:val="1A1A1A"/>
          <w:sz w:val="26"/>
          <w:szCs w:val="26"/>
          <w:lang w:val="en-US"/>
        </w:rPr>
        <w:t>Museum of Images of the Unconscious</w:t>
      </w:r>
      <w:r>
        <w:rPr>
          <w:rFonts w:ascii="Trebuchet MS" w:hAnsi="Trebuchet MS" w:cs="Trebuchet MS"/>
          <w:color w:val="343434"/>
          <w:sz w:val="26"/>
          <w:szCs w:val="26"/>
          <w:lang w:val="en-US"/>
        </w:rPr>
        <w:t>.</w:t>
      </w:r>
    </w:p>
    <w:p w14:paraId="47851936" w14:textId="77777777" w:rsidR="006326E7" w:rsidRDefault="006326E7" w:rsidP="002056EC">
      <w:pPr>
        <w:widowControl w:val="0"/>
        <w:autoSpaceDE w:val="0"/>
        <w:autoSpaceDN w:val="0"/>
        <w:adjustRightInd w:val="0"/>
        <w:jc w:val="both"/>
        <w:rPr>
          <w:rFonts w:ascii="Avenir Book" w:hAnsi="Avenir Book" w:cs="Arial"/>
          <w:color w:val="1A1A1A"/>
          <w:sz w:val="22"/>
          <w:szCs w:val="22"/>
          <w:lang w:val="en-US"/>
        </w:rPr>
      </w:pPr>
    </w:p>
    <w:p w14:paraId="116BA543" w14:textId="38BA2412" w:rsidR="0098713F" w:rsidRDefault="00271598" w:rsidP="002056EC">
      <w:pPr>
        <w:widowControl w:val="0"/>
        <w:autoSpaceDE w:val="0"/>
        <w:autoSpaceDN w:val="0"/>
        <w:adjustRightInd w:val="0"/>
        <w:jc w:val="both"/>
        <w:rPr>
          <w:rFonts w:ascii="Avenir Book" w:hAnsi="Avenir Book" w:cs="Arial"/>
          <w:color w:val="1A1A1A"/>
          <w:sz w:val="22"/>
          <w:szCs w:val="22"/>
          <w:lang w:val="en-US"/>
        </w:rPr>
      </w:pPr>
      <w:r w:rsidRPr="00271598">
        <w:rPr>
          <w:rFonts w:ascii="Avenir Book" w:hAnsi="Avenir Book" w:cs="Arial"/>
          <w:i/>
          <w:color w:val="1A1A1A"/>
          <w:sz w:val="22"/>
          <w:szCs w:val="22"/>
          <w:highlight w:val="yellow"/>
          <w:lang w:val="en-US"/>
        </w:rPr>
        <w:t>Hidden Nature</w:t>
      </w:r>
      <w:r w:rsidR="00CA1644" w:rsidRPr="009674C7">
        <w:rPr>
          <w:rFonts w:ascii="Avenir Book" w:hAnsi="Avenir Book" w:cs="Arial"/>
          <w:color w:val="1A1A1A"/>
          <w:sz w:val="22"/>
          <w:szCs w:val="22"/>
          <w:highlight w:val="yellow"/>
          <w:lang w:val="en-US"/>
        </w:rPr>
        <w:t xml:space="preserve"> </w:t>
      </w:r>
      <w:r>
        <w:rPr>
          <w:rFonts w:ascii="Avenir Book" w:hAnsi="Avenir Book" w:cs="Arial"/>
          <w:color w:val="1A1A1A"/>
          <w:sz w:val="22"/>
          <w:szCs w:val="22"/>
          <w:highlight w:val="yellow"/>
          <w:lang w:val="en-US"/>
        </w:rPr>
        <w:t xml:space="preserve">relates to </w:t>
      </w:r>
      <w:r w:rsidR="00CA1644" w:rsidRPr="009674C7">
        <w:rPr>
          <w:rFonts w:ascii="Avenir Book" w:hAnsi="Avenir Book" w:cs="Arial"/>
          <w:color w:val="1A1A1A"/>
          <w:sz w:val="22"/>
          <w:szCs w:val="22"/>
          <w:highlight w:val="yellow"/>
          <w:lang w:val="en-US"/>
        </w:rPr>
        <w:t>paintings, drawings, a sound piece and a video he attempts to convey the hardly describable visions into interpretable visuals and sounds.</w:t>
      </w:r>
    </w:p>
    <w:p w14:paraId="2C62D18D" w14:textId="77777777" w:rsidR="00CA1644" w:rsidRDefault="00CA1644" w:rsidP="002056EC">
      <w:pPr>
        <w:widowControl w:val="0"/>
        <w:autoSpaceDE w:val="0"/>
        <w:autoSpaceDN w:val="0"/>
        <w:adjustRightInd w:val="0"/>
        <w:jc w:val="both"/>
        <w:rPr>
          <w:rFonts w:ascii="Avenir Book" w:hAnsi="Avenir Book" w:cs="Arial"/>
          <w:color w:val="1A1A1A"/>
          <w:sz w:val="22"/>
          <w:szCs w:val="22"/>
          <w:lang w:val="en-US"/>
        </w:rPr>
      </w:pPr>
    </w:p>
    <w:p w14:paraId="10A70D4E" w14:textId="77777777" w:rsidR="00CA1644" w:rsidRDefault="00CA1644" w:rsidP="00CA1644">
      <w:pPr>
        <w:widowControl w:val="0"/>
        <w:autoSpaceDE w:val="0"/>
        <w:autoSpaceDN w:val="0"/>
        <w:adjustRightInd w:val="0"/>
        <w:jc w:val="both"/>
        <w:rPr>
          <w:rFonts w:ascii="Avenir Book" w:hAnsi="Avenir Book" w:cs="Arial"/>
          <w:color w:val="1A1A1A"/>
          <w:sz w:val="22"/>
          <w:szCs w:val="22"/>
          <w:lang w:val="en-US"/>
        </w:rPr>
      </w:pPr>
      <w:r w:rsidRPr="00CA1644">
        <w:rPr>
          <w:rFonts w:ascii="Avenir Book" w:hAnsi="Avenir Book" w:cs="Arial"/>
          <w:i/>
          <w:color w:val="1A1A1A"/>
          <w:sz w:val="22"/>
          <w:szCs w:val="22"/>
          <w:lang w:val="en-US"/>
        </w:rPr>
        <w:t>Hidden Nature</w:t>
      </w:r>
      <w:r w:rsidRPr="00CA1644">
        <w:rPr>
          <w:rFonts w:ascii="Avenir Book" w:hAnsi="Avenir Book" w:cs="Arial"/>
          <w:color w:val="1A1A1A"/>
          <w:sz w:val="22"/>
          <w:szCs w:val="22"/>
          <w:lang w:val="en-US"/>
        </w:rPr>
        <w:t xml:space="preserve"> </w:t>
      </w:r>
      <w:r>
        <w:rPr>
          <w:rFonts w:ascii="Avenir Book" w:hAnsi="Avenir Book" w:cs="Arial"/>
          <w:color w:val="1A1A1A"/>
          <w:sz w:val="22"/>
          <w:szCs w:val="22"/>
          <w:lang w:val="en-US"/>
        </w:rPr>
        <w:t>stems from th</w:t>
      </w:r>
      <w:r w:rsidRPr="00CA1644">
        <w:rPr>
          <w:rFonts w:ascii="Avenir Book" w:hAnsi="Avenir Book" w:cs="Arial"/>
          <w:color w:val="1A1A1A"/>
          <w:sz w:val="22"/>
          <w:szCs w:val="22"/>
          <w:lang w:val="en-US"/>
        </w:rPr>
        <w:t>e visionary experiences Dutra had in the Amazon</w:t>
      </w:r>
      <w:r>
        <w:rPr>
          <w:rFonts w:ascii="Avenir Book" w:hAnsi="Avenir Book" w:cs="Arial"/>
          <w:color w:val="1A1A1A"/>
          <w:sz w:val="22"/>
          <w:szCs w:val="22"/>
          <w:lang w:val="en-US"/>
        </w:rPr>
        <w:t xml:space="preserve">. </w:t>
      </w:r>
    </w:p>
    <w:p w14:paraId="660DD40E" w14:textId="77777777" w:rsidR="00CA1644" w:rsidRDefault="00CA1644" w:rsidP="002056EC">
      <w:pPr>
        <w:widowControl w:val="0"/>
        <w:autoSpaceDE w:val="0"/>
        <w:autoSpaceDN w:val="0"/>
        <w:adjustRightInd w:val="0"/>
        <w:jc w:val="both"/>
        <w:rPr>
          <w:rFonts w:ascii="Avenir Book" w:hAnsi="Avenir Book" w:cs="Arial"/>
          <w:color w:val="1A1A1A"/>
          <w:sz w:val="22"/>
          <w:szCs w:val="22"/>
          <w:lang w:val="en-US"/>
        </w:rPr>
      </w:pPr>
    </w:p>
    <w:p w14:paraId="42F7BE67" w14:textId="19BB4044" w:rsidR="0098713F" w:rsidRPr="0098713F" w:rsidRDefault="0098713F" w:rsidP="002056EC">
      <w:pPr>
        <w:widowControl w:val="0"/>
        <w:autoSpaceDE w:val="0"/>
        <w:autoSpaceDN w:val="0"/>
        <w:adjustRightInd w:val="0"/>
        <w:jc w:val="both"/>
        <w:rPr>
          <w:rFonts w:ascii="Avenir Book" w:hAnsi="Avenir Book" w:cs="Arial"/>
          <w:i/>
          <w:color w:val="1A1A1A"/>
          <w:sz w:val="22"/>
          <w:szCs w:val="22"/>
          <w:lang w:val="en-US"/>
        </w:rPr>
      </w:pPr>
      <w:r w:rsidRPr="0098713F">
        <w:rPr>
          <w:rFonts w:ascii="Avenir Book" w:hAnsi="Avenir Book" w:cs="Arial"/>
          <w:i/>
          <w:color w:val="1A1A1A"/>
          <w:sz w:val="22"/>
          <w:szCs w:val="22"/>
          <w:lang w:val="en-US"/>
        </w:rPr>
        <w:t xml:space="preserve">Hidden Nature </w:t>
      </w:r>
      <w:r>
        <w:rPr>
          <w:rFonts w:ascii="Avenir Book" w:hAnsi="Avenir Book" w:cs="Arial"/>
          <w:color w:val="1A1A1A"/>
          <w:sz w:val="22"/>
          <w:szCs w:val="22"/>
          <w:lang w:val="en-US"/>
        </w:rPr>
        <w:t xml:space="preserve">thus on the one hand is based on Dutra’s experiences in the Peruvian Amazon, which enabled him to understand the world in a new way, and on the other hand it stems from the legacy of the neo concrete artist. </w:t>
      </w:r>
    </w:p>
    <w:p w14:paraId="7D67DBE7" w14:textId="77777777" w:rsidR="0098713F" w:rsidRDefault="0098713F" w:rsidP="002056EC">
      <w:pPr>
        <w:widowControl w:val="0"/>
        <w:autoSpaceDE w:val="0"/>
        <w:autoSpaceDN w:val="0"/>
        <w:adjustRightInd w:val="0"/>
        <w:jc w:val="both"/>
        <w:rPr>
          <w:rFonts w:ascii="Avenir Book" w:hAnsi="Avenir Book" w:cs="Arial"/>
          <w:color w:val="1A1A1A"/>
          <w:sz w:val="22"/>
          <w:szCs w:val="22"/>
          <w:lang w:val="en-US"/>
        </w:rPr>
      </w:pPr>
    </w:p>
    <w:p w14:paraId="496B2B04" w14:textId="77777777" w:rsidR="00035126" w:rsidRDefault="00035126" w:rsidP="002056EC">
      <w:pPr>
        <w:widowControl w:val="0"/>
        <w:autoSpaceDE w:val="0"/>
        <w:autoSpaceDN w:val="0"/>
        <w:adjustRightInd w:val="0"/>
        <w:jc w:val="both"/>
        <w:rPr>
          <w:rFonts w:ascii="Avenir Book" w:hAnsi="Avenir Book" w:cs="Arial"/>
          <w:color w:val="1A1A1A"/>
          <w:sz w:val="22"/>
          <w:szCs w:val="22"/>
          <w:lang w:val="en-US"/>
        </w:rPr>
      </w:pPr>
    </w:p>
    <w:p w14:paraId="2F5E22A1" w14:textId="77777777" w:rsidR="00035126" w:rsidRDefault="00035126" w:rsidP="002056EC">
      <w:pPr>
        <w:widowControl w:val="0"/>
        <w:autoSpaceDE w:val="0"/>
        <w:autoSpaceDN w:val="0"/>
        <w:adjustRightInd w:val="0"/>
        <w:jc w:val="both"/>
        <w:rPr>
          <w:rFonts w:ascii="Avenir Book" w:hAnsi="Avenir Book" w:cs="Arial"/>
          <w:color w:val="1A1A1A"/>
          <w:sz w:val="22"/>
          <w:szCs w:val="22"/>
          <w:lang w:val="en-US"/>
        </w:rPr>
      </w:pPr>
    </w:p>
    <w:p w14:paraId="49633CBA" w14:textId="77777777" w:rsidR="00035126" w:rsidRDefault="00035126" w:rsidP="002056EC">
      <w:pPr>
        <w:widowControl w:val="0"/>
        <w:autoSpaceDE w:val="0"/>
        <w:autoSpaceDN w:val="0"/>
        <w:adjustRightInd w:val="0"/>
        <w:jc w:val="both"/>
        <w:rPr>
          <w:rFonts w:ascii="Avenir Book" w:hAnsi="Avenir Book" w:cs="Arial"/>
          <w:color w:val="1A1A1A"/>
          <w:sz w:val="22"/>
          <w:szCs w:val="22"/>
          <w:lang w:val="en-US"/>
        </w:rPr>
      </w:pPr>
    </w:p>
    <w:p w14:paraId="7F1D74EC" w14:textId="77777777" w:rsidR="00035126" w:rsidRDefault="00035126" w:rsidP="002056EC">
      <w:pPr>
        <w:widowControl w:val="0"/>
        <w:autoSpaceDE w:val="0"/>
        <w:autoSpaceDN w:val="0"/>
        <w:adjustRightInd w:val="0"/>
        <w:jc w:val="both"/>
        <w:rPr>
          <w:rFonts w:ascii="Avenir Book" w:hAnsi="Avenir Book" w:cs="Arial"/>
          <w:color w:val="1A1A1A"/>
          <w:sz w:val="22"/>
          <w:szCs w:val="22"/>
          <w:lang w:val="en-US"/>
        </w:rPr>
      </w:pPr>
    </w:p>
    <w:p w14:paraId="281B7B45" w14:textId="77777777" w:rsidR="00035126" w:rsidRDefault="00035126" w:rsidP="002056EC">
      <w:pPr>
        <w:widowControl w:val="0"/>
        <w:autoSpaceDE w:val="0"/>
        <w:autoSpaceDN w:val="0"/>
        <w:adjustRightInd w:val="0"/>
        <w:jc w:val="both"/>
        <w:rPr>
          <w:rFonts w:ascii="Avenir Book" w:hAnsi="Avenir Book" w:cs="Arial"/>
          <w:color w:val="1A1A1A"/>
          <w:sz w:val="22"/>
          <w:szCs w:val="22"/>
          <w:lang w:val="en-US"/>
        </w:rPr>
      </w:pPr>
    </w:p>
    <w:p w14:paraId="4154D185" w14:textId="77777777" w:rsidR="00035126" w:rsidRDefault="00035126" w:rsidP="002056EC">
      <w:pPr>
        <w:widowControl w:val="0"/>
        <w:autoSpaceDE w:val="0"/>
        <w:autoSpaceDN w:val="0"/>
        <w:adjustRightInd w:val="0"/>
        <w:jc w:val="both"/>
        <w:rPr>
          <w:rFonts w:ascii="Avenir Book" w:hAnsi="Avenir Book" w:cs="Arial"/>
          <w:color w:val="1A1A1A"/>
          <w:sz w:val="22"/>
          <w:szCs w:val="22"/>
          <w:lang w:val="en-US"/>
        </w:rPr>
      </w:pPr>
    </w:p>
    <w:p w14:paraId="6DF6B1C8" w14:textId="77777777" w:rsidR="00035126" w:rsidRDefault="00035126" w:rsidP="002056EC">
      <w:pPr>
        <w:widowControl w:val="0"/>
        <w:autoSpaceDE w:val="0"/>
        <w:autoSpaceDN w:val="0"/>
        <w:adjustRightInd w:val="0"/>
        <w:jc w:val="both"/>
        <w:rPr>
          <w:rFonts w:ascii="Avenir Book" w:hAnsi="Avenir Book" w:cs="Arial"/>
          <w:color w:val="1A1A1A"/>
          <w:sz w:val="22"/>
          <w:szCs w:val="22"/>
          <w:lang w:val="en-US"/>
        </w:rPr>
      </w:pPr>
    </w:p>
    <w:p w14:paraId="01DEB68C" w14:textId="77777777" w:rsidR="00B02A61" w:rsidRDefault="00B02A61" w:rsidP="002056EC">
      <w:pPr>
        <w:widowControl w:val="0"/>
        <w:autoSpaceDE w:val="0"/>
        <w:autoSpaceDN w:val="0"/>
        <w:adjustRightInd w:val="0"/>
        <w:jc w:val="both"/>
        <w:rPr>
          <w:rFonts w:ascii="Avenir Book" w:hAnsi="Avenir Book" w:cs="Arial"/>
          <w:color w:val="1A1A1A"/>
          <w:sz w:val="22"/>
          <w:szCs w:val="22"/>
          <w:lang w:val="en-US"/>
        </w:rPr>
      </w:pPr>
    </w:p>
    <w:p w14:paraId="580DDAF2" w14:textId="77777777" w:rsidR="00B02A61" w:rsidRDefault="00B02A61" w:rsidP="002056EC">
      <w:pPr>
        <w:widowControl w:val="0"/>
        <w:autoSpaceDE w:val="0"/>
        <w:autoSpaceDN w:val="0"/>
        <w:adjustRightInd w:val="0"/>
        <w:jc w:val="both"/>
        <w:rPr>
          <w:rFonts w:ascii="Avenir Book" w:hAnsi="Avenir Book" w:cs="Arial"/>
          <w:color w:val="1A1A1A"/>
          <w:sz w:val="22"/>
          <w:szCs w:val="22"/>
          <w:lang w:val="en-US"/>
        </w:rPr>
      </w:pPr>
    </w:p>
    <w:p w14:paraId="269557B3" w14:textId="77777777" w:rsidR="00B02A61" w:rsidRDefault="00B02A61" w:rsidP="002056EC">
      <w:pPr>
        <w:widowControl w:val="0"/>
        <w:autoSpaceDE w:val="0"/>
        <w:autoSpaceDN w:val="0"/>
        <w:adjustRightInd w:val="0"/>
        <w:jc w:val="both"/>
        <w:rPr>
          <w:rFonts w:ascii="Avenir Book" w:hAnsi="Avenir Book" w:cs="Arial"/>
          <w:color w:val="1A1A1A"/>
          <w:sz w:val="22"/>
          <w:szCs w:val="22"/>
          <w:lang w:val="en-US"/>
        </w:rPr>
      </w:pPr>
    </w:p>
    <w:p w14:paraId="4A523A14" w14:textId="77777777" w:rsidR="00B02A61" w:rsidRDefault="00B02A61" w:rsidP="002056EC">
      <w:pPr>
        <w:widowControl w:val="0"/>
        <w:autoSpaceDE w:val="0"/>
        <w:autoSpaceDN w:val="0"/>
        <w:adjustRightInd w:val="0"/>
        <w:jc w:val="both"/>
        <w:rPr>
          <w:rFonts w:ascii="Avenir Book" w:hAnsi="Avenir Book" w:cs="Arial"/>
          <w:color w:val="1A1A1A"/>
          <w:sz w:val="22"/>
          <w:szCs w:val="22"/>
          <w:lang w:val="en-US"/>
        </w:rPr>
      </w:pPr>
    </w:p>
    <w:p w14:paraId="4F8AF91E" w14:textId="77777777" w:rsidR="00B02A61" w:rsidRDefault="00B02A61" w:rsidP="002056EC">
      <w:pPr>
        <w:widowControl w:val="0"/>
        <w:autoSpaceDE w:val="0"/>
        <w:autoSpaceDN w:val="0"/>
        <w:adjustRightInd w:val="0"/>
        <w:jc w:val="both"/>
        <w:rPr>
          <w:rFonts w:ascii="Avenir Book" w:hAnsi="Avenir Book" w:cs="Arial"/>
          <w:color w:val="1A1A1A"/>
          <w:sz w:val="22"/>
          <w:szCs w:val="22"/>
          <w:lang w:val="en-US"/>
        </w:rPr>
      </w:pPr>
    </w:p>
    <w:p w14:paraId="2183C44C" w14:textId="77777777" w:rsidR="00B02A61" w:rsidRDefault="00B02A61" w:rsidP="002056EC">
      <w:pPr>
        <w:widowControl w:val="0"/>
        <w:autoSpaceDE w:val="0"/>
        <w:autoSpaceDN w:val="0"/>
        <w:adjustRightInd w:val="0"/>
        <w:jc w:val="both"/>
        <w:rPr>
          <w:rFonts w:ascii="Avenir Book" w:hAnsi="Avenir Book" w:cs="Arial"/>
          <w:color w:val="1A1A1A"/>
          <w:sz w:val="22"/>
          <w:szCs w:val="22"/>
          <w:lang w:val="en-US"/>
        </w:rPr>
      </w:pPr>
    </w:p>
    <w:p w14:paraId="2C0F3706" w14:textId="77777777" w:rsidR="00035126" w:rsidRDefault="00035126" w:rsidP="002056EC">
      <w:pPr>
        <w:widowControl w:val="0"/>
        <w:autoSpaceDE w:val="0"/>
        <w:autoSpaceDN w:val="0"/>
        <w:adjustRightInd w:val="0"/>
        <w:jc w:val="both"/>
        <w:rPr>
          <w:rFonts w:ascii="Avenir Book" w:hAnsi="Avenir Book" w:cs="Arial"/>
          <w:color w:val="1A1A1A"/>
          <w:sz w:val="22"/>
          <w:szCs w:val="22"/>
          <w:lang w:val="en-US"/>
        </w:rPr>
      </w:pPr>
    </w:p>
    <w:p w14:paraId="5EBEB446" w14:textId="77777777" w:rsidR="00035126" w:rsidRDefault="00035126" w:rsidP="002056EC">
      <w:pPr>
        <w:widowControl w:val="0"/>
        <w:autoSpaceDE w:val="0"/>
        <w:autoSpaceDN w:val="0"/>
        <w:adjustRightInd w:val="0"/>
        <w:jc w:val="both"/>
        <w:rPr>
          <w:rFonts w:ascii="Avenir Book" w:hAnsi="Avenir Book" w:cs="Arial"/>
          <w:color w:val="1A1A1A"/>
          <w:sz w:val="22"/>
          <w:szCs w:val="22"/>
          <w:lang w:val="en-US"/>
        </w:rPr>
      </w:pPr>
    </w:p>
    <w:p w14:paraId="4F558E5D" w14:textId="77777777" w:rsidR="003E4966" w:rsidRDefault="003E4966" w:rsidP="002056EC">
      <w:pPr>
        <w:widowControl w:val="0"/>
        <w:autoSpaceDE w:val="0"/>
        <w:autoSpaceDN w:val="0"/>
        <w:adjustRightInd w:val="0"/>
        <w:jc w:val="both"/>
        <w:rPr>
          <w:rFonts w:ascii="Avenir Book" w:hAnsi="Avenir Book" w:cs="Arial"/>
          <w:color w:val="1A1A1A"/>
          <w:sz w:val="22"/>
          <w:szCs w:val="22"/>
          <w:lang w:val="en-US"/>
        </w:rPr>
      </w:pPr>
    </w:p>
    <w:p w14:paraId="1BE92CCF" w14:textId="03882555" w:rsidR="004B7B15" w:rsidRDefault="00035126" w:rsidP="002056EC">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color w:val="1A1A1A"/>
          <w:sz w:val="22"/>
          <w:szCs w:val="22"/>
          <w:lang w:val="en-US"/>
        </w:rPr>
        <w:t>////////////////////////</w:t>
      </w:r>
    </w:p>
    <w:p w14:paraId="4F007716" w14:textId="77777777" w:rsidR="0069561D" w:rsidRDefault="0069561D" w:rsidP="002056EC">
      <w:pPr>
        <w:widowControl w:val="0"/>
        <w:autoSpaceDE w:val="0"/>
        <w:autoSpaceDN w:val="0"/>
        <w:adjustRightInd w:val="0"/>
        <w:jc w:val="both"/>
        <w:rPr>
          <w:rFonts w:ascii="Avenir Book" w:hAnsi="Avenir Book" w:cs="Arial"/>
          <w:color w:val="1A1A1A"/>
          <w:sz w:val="22"/>
          <w:szCs w:val="22"/>
          <w:lang w:val="en-US"/>
        </w:rPr>
      </w:pPr>
    </w:p>
    <w:p w14:paraId="7FDFE49B" w14:textId="77777777" w:rsidR="0069561D" w:rsidRDefault="0069561D" w:rsidP="0069561D">
      <w:r>
        <w:t>Hidden Nature - Rodrigo Dutra</w:t>
      </w:r>
    </w:p>
    <w:p w14:paraId="4B520272" w14:textId="77777777" w:rsidR="0069561D" w:rsidRDefault="0069561D" w:rsidP="0069561D"/>
    <w:p w14:paraId="2434BE3C" w14:textId="77777777" w:rsidR="0069561D" w:rsidRPr="00EF31BC" w:rsidRDefault="0069561D" w:rsidP="0069561D">
      <w:pPr>
        <w:widowControl w:val="0"/>
        <w:autoSpaceDE w:val="0"/>
        <w:autoSpaceDN w:val="0"/>
        <w:adjustRightInd w:val="0"/>
        <w:rPr>
          <w:rFonts w:ascii="Trebuchet MS" w:hAnsi="Trebuchet MS" w:cs="Trebuchet MS"/>
          <w:b/>
          <w:color w:val="343434"/>
          <w:sz w:val="26"/>
          <w:szCs w:val="26"/>
          <w:lang w:val="en-US"/>
        </w:rPr>
      </w:pPr>
      <w:r w:rsidRPr="00EF31BC">
        <w:rPr>
          <w:rFonts w:ascii="Trebuchet MS" w:hAnsi="Trebuchet MS" w:cs="Trebuchet MS"/>
          <w:b/>
          <w:color w:val="343434"/>
          <w:sz w:val="26"/>
          <w:szCs w:val="26"/>
          <w:lang w:val="en-US"/>
        </w:rPr>
        <w:t>works in the show:</w:t>
      </w:r>
    </w:p>
    <w:p w14:paraId="1672D014" w14:textId="77777777" w:rsidR="0069561D" w:rsidRPr="00EF31BC" w:rsidRDefault="0069561D" w:rsidP="0069561D">
      <w:pPr>
        <w:widowControl w:val="0"/>
        <w:autoSpaceDE w:val="0"/>
        <w:autoSpaceDN w:val="0"/>
        <w:adjustRightInd w:val="0"/>
        <w:rPr>
          <w:rFonts w:ascii="Trebuchet MS" w:hAnsi="Trebuchet MS" w:cs="Trebuchet MS"/>
          <w:b/>
          <w:color w:val="343434"/>
          <w:sz w:val="26"/>
          <w:szCs w:val="26"/>
          <w:lang w:val="en-US"/>
        </w:rPr>
      </w:pPr>
      <w:r w:rsidRPr="00EF31BC">
        <w:rPr>
          <w:rFonts w:ascii="Trebuchet MS" w:hAnsi="Trebuchet MS" w:cs="Trebuchet MS"/>
          <w:b/>
          <w:color w:val="343434"/>
          <w:sz w:val="26"/>
          <w:szCs w:val="26"/>
          <w:lang w:val="en-US"/>
        </w:rPr>
        <w:t>1 mp3 sound piece </w:t>
      </w:r>
    </w:p>
    <w:p w14:paraId="4DA53F4B" w14:textId="77777777" w:rsidR="0069561D" w:rsidRPr="00EF31BC" w:rsidRDefault="0069561D" w:rsidP="0069561D">
      <w:pPr>
        <w:widowControl w:val="0"/>
        <w:autoSpaceDE w:val="0"/>
        <w:autoSpaceDN w:val="0"/>
        <w:adjustRightInd w:val="0"/>
        <w:rPr>
          <w:rFonts w:ascii="Trebuchet MS" w:hAnsi="Trebuchet MS" w:cs="Trebuchet MS"/>
          <w:b/>
          <w:color w:val="343434"/>
          <w:sz w:val="26"/>
          <w:szCs w:val="26"/>
          <w:lang w:val="en-US"/>
        </w:rPr>
      </w:pPr>
      <w:r w:rsidRPr="00EF31BC">
        <w:rPr>
          <w:rFonts w:ascii="Trebuchet MS" w:hAnsi="Trebuchet MS" w:cs="Trebuchet MS"/>
          <w:b/>
          <w:color w:val="343434"/>
          <w:sz w:val="26"/>
          <w:szCs w:val="26"/>
          <w:lang w:val="en-US"/>
        </w:rPr>
        <w:t>1 video </w:t>
      </w:r>
    </w:p>
    <w:p w14:paraId="577A0AA5" w14:textId="77777777" w:rsidR="0069561D" w:rsidRPr="00EF31BC" w:rsidRDefault="0069561D" w:rsidP="0069561D">
      <w:pPr>
        <w:widowControl w:val="0"/>
        <w:autoSpaceDE w:val="0"/>
        <w:autoSpaceDN w:val="0"/>
        <w:adjustRightInd w:val="0"/>
        <w:rPr>
          <w:rFonts w:ascii="Trebuchet MS" w:hAnsi="Trebuchet MS" w:cs="Trebuchet MS"/>
          <w:b/>
          <w:color w:val="343434"/>
          <w:sz w:val="26"/>
          <w:szCs w:val="26"/>
          <w:lang w:val="en-US"/>
        </w:rPr>
      </w:pPr>
      <w:r w:rsidRPr="00EF31BC">
        <w:rPr>
          <w:rFonts w:ascii="Trebuchet MS" w:hAnsi="Trebuchet MS" w:cs="Trebuchet MS"/>
          <w:b/>
          <w:color w:val="343434"/>
          <w:sz w:val="26"/>
          <w:szCs w:val="26"/>
          <w:lang w:val="en-US"/>
        </w:rPr>
        <w:t>3 paintings (yellow)</w:t>
      </w:r>
    </w:p>
    <w:p w14:paraId="7FF73314" w14:textId="77777777" w:rsidR="0069561D" w:rsidRPr="00EF31BC" w:rsidRDefault="0069561D" w:rsidP="0069561D">
      <w:pPr>
        <w:widowControl w:val="0"/>
        <w:autoSpaceDE w:val="0"/>
        <w:autoSpaceDN w:val="0"/>
        <w:adjustRightInd w:val="0"/>
        <w:rPr>
          <w:rFonts w:ascii="Trebuchet MS" w:hAnsi="Trebuchet MS" w:cs="Trebuchet MS"/>
          <w:b/>
          <w:color w:val="343434"/>
          <w:sz w:val="26"/>
          <w:szCs w:val="26"/>
          <w:lang w:val="en-US"/>
        </w:rPr>
      </w:pPr>
      <w:r w:rsidRPr="00EF31BC">
        <w:rPr>
          <w:rFonts w:ascii="Trebuchet MS" w:hAnsi="Trebuchet MS" w:cs="Trebuchet MS"/>
          <w:b/>
          <w:color w:val="343434"/>
          <w:sz w:val="26"/>
          <w:szCs w:val="26"/>
          <w:lang w:val="en-US"/>
        </w:rPr>
        <w:t>8 paintings (blue)</w:t>
      </w:r>
    </w:p>
    <w:p w14:paraId="496F8FFC" w14:textId="77777777" w:rsidR="0069561D" w:rsidRPr="00EF31BC" w:rsidRDefault="0069561D" w:rsidP="0069561D">
      <w:pPr>
        <w:widowControl w:val="0"/>
        <w:autoSpaceDE w:val="0"/>
        <w:autoSpaceDN w:val="0"/>
        <w:adjustRightInd w:val="0"/>
        <w:rPr>
          <w:rFonts w:ascii="Trebuchet MS" w:hAnsi="Trebuchet MS" w:cs="Trebuchet MS"/>
          <w:b/>
          <w:color w:val="343434"/>
          <w:sz w:val="26"/>
          <w:szCs w:val="26"/>
          <w:lang w:val="en-US"/>
        </w:rPr>
      </w:pPr>
      <w:r w:rsidRPr="00EF31BC">
        <w:rPr>
          <w:rFonts w:ascii="Trebuchet MS" w:hAnsi="Trebuchet MS" w:cs="Trebuchet MS"/>
          <w:b/>
          <w:color w:val="343434"/>
          <w:sz w:val="26"/>
          <w:szCs w:val="26"/>
          <w:lang w:val="en-US"/>
        </w:rPr>
        <w:t>5 drawings</w:t>
      </w:r>
    </w:p>
    <w:p w14:paraId="57F38AFD" w14:textId="77777777" w:rsidR="0069561D" w:rsidRPr="00EF31BC" w:rsidRDefault="0069561D" w:rsidP="0069561D">
      <w:pPr>
        <w:rPr>
          <w:rFonts w:ascii="Trebuchet MS" w:hAnsi="Trebuchet MS" w:cs="Trebuchet MS"/>
          <w:b/>
          <w:color w:val="343434"/>
          <w:sz w:val="26"/>
          <w:szCs w:val="26"/>
          <w:lang w:val="en-US"/>
        </w:rPr>
      </w:pPr>
      <w:r w:rsidRPr="00EF31BC">
        <w:rPr>
          <w:rFonts w:ascii="Trebuchet MS" w:hAnsi="Trebuchet MS" w:cs="Trebuchet MS"/>
          <w:b/>
          <w:color w:val="343434"/>
          <w:sz w:val="26"/>
          <w:szCs w:val="26"/>
          <w:lang w:val="en-US"/>
        </w:rPr>
        <w:t>+ 1 pdf publication with pictures and texts</w:t>
      </w:r>
    </w:p>
    <w:p w14:paraId="352800F3" w14:textId="77777777" w:rsidR="0069561D" w:rsidRDefault="0069561D" w:rsidP="0069561D">
      <w:pPr>
        <w:widowControl w:val="0"/>
        <w:autoSpaceDE w:val="0"/>
        <w:autoSpaceDN w:val="0"/>
        <w:adjustRightInd w:val="0"/>
        <w:rPr>
          <w:rFonts w:ascii="Trebuchet MS" w:hAnsi="Trebuchet MS" w:cs="Trebuchet MS"/>
          <w:color w:val="343434"/>
          <w:sz w:val="26"/>
          <w:szCs w:val="26"/>
          <w:lang w:val="en-US"/>
        </w:rPr>
      </w:pPr>
    </w:p>
    <w:p w14:paraId="5AB9397A" w14:textId="77777777" w:rsidR="0069561D" w:rsidRDefault="0069561D" w:rsidP="0069561D">
      <w:pPr>
        <w:widowControl w:val="0"/>
        <w:autoSpaceDE w:val="0"/>
        <w:autoSpaceDN w:val="0"/>
        <w:adjustRightInd w:val="0"/>
        <w:rPr>
          <w:rFonts w:ascii="Arial" w:hAnsi="Arial" w:cs="Arial"/>
          <w:color w:val="1A1A1A"/>
          <w:sz w:val="26"/>
          <w:szCs w:val="26"/>
          <w:lang w:val="en-US"/>
        </w:rPr>
      </w:pPr>
    </w:p>
    <w:p w14:paraId="0EDED6F0" w14:textId="77777777" w:rsidR="0069561D" w:rsidRDefault="0069561D" w:rsidP="0069561D">
      <w:pPr>
        <w:widowControl w:val="0"/>
        <w:autoSpaceDE w:val="0"/>
        <w:autoSpaceDN w:val="0"/>
        <w:adjustRightInd w:val="0"/>
        <w:rPr>
          <w:rFonts w:ascii="Arial" w:hAnsi="Arial" w:cs="Arial"/>
          <w:color w:val="1A1A1A"/>
          <w:sz w:val="26"/>
          <w:szCs w:val="26"/>
          <w:lang w:val="en-US"/>
        </w:rPr>
      </w:pPr>
    </w:p>
    <w:p w14:paraId="5FE56EFE" w14:textId="77777777" w:rsidR="0069561D" w:rsidRDefault="0069561D" w:rsidP="002056EC">
      <w:pPr>
        <w:widowControl w:val="0"/>
        <w:autoSpaceDE w:val="0"/>
        <w:autoSpaceDN w:val="0"/>
        <w:adjustRightInd w:val="0"/>
        <w:jc w:val="both"/>
        <w:rPr>
          <w:rFonts w:ascii="Avenir Book" w:hAnsi="Avenir Book" w:cs="Arial"/>
          <w:color w:val="1A1A1A"/>
          <w:sz w:val="22"/>
          <w:szCs w:val="22"/>
          <w:lang w:val="en-US"/>
        </w:rPr>
      </w:pPr>
    </w:p>
    <w:p w14:paraId="5B68BDAA" w14:textId="77777777" w:rsidR="004B7B15" w:rsidRDefault="004B7B15" w:rsidP="002056EC">
      <w:pPr>
        <w:widowControl w:val="0"/>
        <w:autoSpaceDE w:val="0"/>
        <w:autoSpaceDN w:val="0"/>
        <w:adjustRightInd w:val="0"/>
        <w:jc w:val="both"/>
        <w:rPr>
          <w:rFonts w:ascii="Avenir Book" w:hAnsi="Avenir Book" w:cs="Arial"/>
          <w:color w:val="1A1A1A"/>
          <w:sz w:val="22"/>
          <w:szCs w:val="22"/>
          <w:lang w:val="en-US"/>
        </w:rPr>
      </w:pPr>
    </w:p>
    <w:p w14:paraId="5C411300" w14:textId="77777777" w:rsidR="004B7B15" w:rsidRDefault="004B7B15" w:rsidP="002056EC">
      <w:pPr>
        <w:widowControl w:val="0"/>
        <w:autoSpaceDE w:val="0"/>
        <w:autoSpaceDN w:val="0"/>
        <w:adjustRightInd w:val="0"/>
        <w:jc w:val="both"/>
        <w:rPr>
          <w:rFonts w:ascii="Avenir Book" w:hAnsi="Avenir Book" w:cs="Arial"/>
          <w:color w:val="1A1A1A"/>
          <w:sz w:val="22"/>
          <w:szCs w:val="22"/>
          <w:lang w:val="en-US"/>
        </w:rPr>
      </w:pPr>
    </w:p>
    <w:p w14:paraId="55B7F7C7" w14:textId="311AA7DC" w:rsidR="003E4966" w:rsidRDefault="0098713F" w:rsidP="002056EC">
      <w:pPr>
        <w:widowControl w:val="0"/>
        <w:autoSpaceDE w:val="0"/>
        <w:autoSpaceDN w:val="0"/>
        <w:adjustRightInd w:val="0"/>
        <w:jc w:val="both"/>
        <w:rPr>
          <w:rFonts w:ascii="Avenir Book" w:hAnsi="Avenir Book" w:cs="Arial"/>
          <w:color w:val="1A1A1A"/>
          <w:sz w:val="22"/>
          <w:szCs w:val="22"/>
          <w:lang w:val="en-US"/>
        </w:rPr>
      </w:pPr>
      <w:r>
        <w:rPr>
          <w:rFonts w:ascii="Trebuchet MS" w:hAnsi="Trebuchet MS" w:cs="Trebuchet MS"/>
          <w:color w:val="343434"/>
          <w:sz w:val="26"/>
          <w:szCs w:val="26"/>
          <w:lang w:val="en-US"/>
        </w:rPr>
        <w:t>for the comprehension of the theme in relation to the 'neo-concrete' movement in Rio de Janeiro where Lygia Pape, Lygia Clark, Helio Oiticica and others were looking into mad people works at Nise da Silveira's Museum of Unconscious as source of inspiration ( also the relation to the yellow color). I will try to translate the video and create subtitles for better understanding. </w:t>
      </w:r>
    </w:p>
    <w:p w14:paraId="6483B0EA" w14:textId="77777777" w:rsidR="00C15803" w:rsidRDefault="00C15803" w:rsidP="00C15803">
      <w:pPr>
        <w:widowControl w:val="0"/>
        <w:autoSpaceDE w:val="0"/>
        <w:autoSpaceDN w:val="0"/>
        <w:adjustRightInd w:val="0"/>
        <w:jc w:val="both"/>
        <w:rPr>
          <w:rFonts w:ascii="Tahoma" w:hAnsi="Tahoma" w:cs="Tahoma"/>
          <w:color w:val="535353"/>
          <w:sz w:val="32"/>
          <w:szCs w:val="32"/>
          <w:lang w:val="en-US"/>
        </w:rPr>
      </w:pPr>
    </w:p>
    <w:p w14:paraId="4A2395DD" w14:textId="77777777" w:rsidR="00C15803" w:rsidRDefault="00C15803" w:rsidP="00C15803">
      <w:pPr>
        <w:widowControl w:val="0"/>
        <w:autoSpaceDE w:val="0"/>
        <w:autoSpaceDN w:val="0"/>
        <w:adjustRightInd w:val="0"/>
        <w:jc w:val="both"/>
        <w:rPr>
          <w:rFonts w:ascii="Trebuchet MS" w:hAnsi="Trebuchet MS" w:cs="Trebuchet MS"/>
          <w:color w:val="343434"/>
          <w:sz w:val="26"/>
          <w:szCs w:val="26"/>
          <w:lang w:val="en-US"/>
        </w:rPr>
      </w:pPr>
      <w:r>
        <w:rPr>
          <w:rFonts w:ascii="Trebuchet MS" w:hAnsi="Trebuchet MS" w:cs="Trebuchet MS"/>
          <w:color w:val="343434"/>
          <w:sz w:val="26"/>
          <w:szCs w:val="26"/>
          <w:lang w:val="en-US"/>
        </w:rPr>
        <w:t>Then I saw this film where she describes with her own voice the essence of her creations. I particularly love the way it’s so simple and at the same time so universal, speaking of geometric forms and relating them to the sun, the earth, the yellow color.</w:t>
      </w:r>
    </w:p>
    <w:p w14:paraId="52392A0F" w14:textId="77777777" w:rsidR="00C15803" w:rsidRDefault="00C15803" w:rsidP="00C15803">
      <w:pPr>
        <w:widowControl w:val="0"/>
        <w:autoSpaceDE w:val="0"/>
        <w:autoSpaceDN w:val="0"/>
        <w:adjustRightInd w:val="0"/>
        <w:jc w:val="both"/>
        <w:rPr>
          <w:rFonts w:ascii="Trebuchet MS" w:hAnsi="Trebuchet MS" w:cs="Trebuchet MS"/>
          <w:color w:val="343434"/>
          <w:sz w:val="26"/>
          <w:szCs w:val="26"/>
          <w:lang w:val="en-US"/>
        </w:rPr>
      </w:pPr>
    </w:p>
    <w:p w14:paraId="091C48F9" w14:textId="77777777" w:rsidR="003E4966" w:rsidRDefault="00C15803" w:rsidP="00C15803">
      <w:pPr>
        <w:widowControl w:val="0"/>
        <w:autoSpaceDE w:val="0"/>
        <w:autoSpaceDN w:val="0"/>
        <w:adjustRightInd w:val="0"/>
        <w:jc w:val="both"/>
        <w:rPr>
          <w:rFonts w:ascii="Trebuchet MS" w:hAnsi="Trebuchet MS" w:cs="Trebuchet MS"/>
          <w:color w:val="343434"/>
          <w:sz w:val="26"/>
          <w:szCs w:val="26"/>
          <w:lang w:val="en-US"/>
        </w:rPr>
      </w:pPr>
      <w:r>
        <w:rPr>
          <w:rFonts w:ascii="Trebuchet MS" w:hAnsi="Trebuchet MS" w:cs="Trebuchet MS"/>
          <w:color w:val="343434"/>
          <w:sz w:val="26"/>
          <w:szCs w:val="26"/>
          <w:lang w:val="en-US"/>
        </w:rPr>
        <w:t xml:space="preserve">I relate to Lygia Pape, through Carl Jung archetypes, dealing with ancestral images of the unconsciousness. </w:t>
      </w:r>
    </w:p>
    <w:p w14:paraId="2797D39A" w14:textId="77777777" w:rsidR="003E4966" w:rsidRDefault="003E4966" w:rsidP="00C15803">
      <w:pPr>
        <w:widowControl w:val="0"/>
        <w:autoSpaceDE w:val="0"/>
        <w:autoSpaceDN w:val="0"/>
        <w:adjustRightInd w:val="0"/>
        <w:jc w:val="both"/>
        <w:rPr>
          <w:rFonts w:ascii="Trebuchet MS" w:hAnsi="Trebuchet MS" w:cs="Trebuchet MS"/>
          <w:color w:val="343434"/>
          <w:sz w:val="26"/>
          <w:szCs w:val="26"/>
          <w:lang w:val="en-US"/>
        </w:rPr>
      </w:pPr>
    </w:p>
    <w:p w14:paraId="760F5511" w14:textId="1D282172" w:rsidR="00C15803" w:rsidRDefault="00C15803" w:rsidP="00C15803">
      <w:pPr>
        <w:widowControl w:val="0"/>
        <w:autoSpaceDE w:val="0"/>
        <w:autoSpaceDN w:val="0"/>
        <w:adjustRightInd w:val="0"/>
        <w:jc w:val="both"/>
        <w:rPr>
          <w:rFonts w:ascii="Avenir Book" w:hAnsi="Avenir Book" w:cs="Arial"/>
          <w:color w:val="1A1A1A"/>
          <w:sz w:val="22"/>
          <w:szCs w:val="22"/>
          <w:lang w:val="en-US"/>
        </w:rPr>
      </w:pPr>
      <w:r>
        <w:rPr>
          <w:rFonts w:ascii="Trebuchet MS" w:hAnsi="Trebuchet MS" w:cs="Trebuchet MS"/>
          <w:color w:val="343434"/>
          <w:sz w:val="26"/>
          <w:szCs w:val="26"/>
          <w:lang w:val="en-US"/>
        </w:rPr>
        <w:t>I also adapted the translation I did from Lygia Pape’s description of book of creation in that video “Neoconcretes” to my video “Fluidics II” as an on going conversation.</w:t>
      </w:r>
    </w:p>
    <w:p w14:paraId="6D42622E" w14:textId="77777777" w:rsidR="00F8525C" w:rsidRDefault="00F8525C" w:rsidP="00E84B52">
      <w:pPr>
        <w:widowControl w:val="0"/>
        <w:autoSpaceDE w:val="0"/>
        <w:autoSpaceDN w:val="0"/>
        <w:adjustRightInd w:val="0"/>
        <w:jc w:val="both"/>
        <w:rPr>
          <w:rFonts w:ascii="Trebuchet MS" w:hAnsi="Trebuchet MS" w:cs="Trebuchet MS"/>
          <w:color w:val="343434"/>
          <w:sz w:val="26"/>
          <w:szCs w:val="26"/>
          <w:lang w:val="en-US"/>
        </w:rPr>
      </w:pPr>
    </w:p>
    <w:p w14:paraId="1F7DC1C9" w14:textId="77777777" w:rsidR="00C15803" w:rsidRDefault="00C15803" w:rsidP="00E84B52">
      <w:pPr>
        <w:widowControl w:val="0"/>
        <w:autoSpaceDE w:val="0"/>
        <w:autoSpaceDN w:val="0"/>
        <w:adjustRightInd w:val="0"/>
        <w:jc w:val="both"/>
        <w:rPr>
          <w:rFonts w:ascii="Trebuchet MS" w:hAnsi="Trebuchet MS" w:cs="Trebuchet MS"/>
          <w:color w:val="343434"/>
          <w:sz w:val="26"/>
          <w:szCs w:val="26"/>
          <w:lang w:val="en-US"/>
        </w:rPr>
      </w:pPr>
    </w:p>
    <w:p w14:paraId="3680048D" w14:textId="77777777" w:rsidR="00C15803" w:rsidRDefault="00C15803" w:rsidP="00E84B52">
      <w:pPr>
        <w:widowControl w:val="0"/>
        <w:autoSpaceDE w:val="0"/>
        <w:autoSpaceDN w:val="0"/>
        <w:adjustRightInd w:val="0"/>
        <w:jc w:val="both"/>
        <w:rPr>
          <w:rFonts w:ascii="Trebuchet MS" w:hAnsi="Trebuchet MS" w:cs="Trebuchet MS"/>
          <w:color w:val="343434"/>
          <w:sz w:val="26"/>
          <w:szCs w:val="26"/>
          <w:lang w:val="en-US"/>
        </w:rPr>
      </w:pPr>
    </w:p>
    <w:p w14:paraId="683B6877" w14:textId="77777777" w:rsidR="00C15803" w:rsidRDefault="00C15803" w:rsidP="00E84B52">
      <w:pPr>
        <w:widowControl w:val="0"/>
        <w:autoSpaceDE w:val="0"/>
        <w:autoSpaceDN w:val="0"/>
        <w:adjustRightInd w:val="0"/>
        <w:jc w:val="both"/>
        <w:rPr>
          <w:rFonts w:ascii="Trebuchet MS" w:hAnsi="Trebuchet MS" w:cs="Trebuchet MS"/>
          <w:color w:val="343434"/>
          <w:sz w:val="26"/>
          <w:szCs w:val="26"/>
          <w:lang w:val="en-US"/>
        </w:rPr>
      </w:pPr>
    </w:p>
    <w:p w14:paraId="26BD673D" w14:textId="4461190E" w:rsidR="00F8525C" w:rsidRDefault="00F8525C" w:rsidP="00E84B52">
      <w:pPr>
        <w:widowControl w:val="0"/>
        <w:autoSpaceDE w:val="0"/>
        <w:autoSpaceDN w:val="0"/>
        <w:adjustRightInd w:val="0"/>
        <w:jc w:val="both"/>
        <w:rPr>
          <w:rFonts w:ascii="Trebuchet MS" w:hAnsi="Trebuchet MS" w:cs="Trebuchet MS"/>
          <w:color w:val="343434"/>
          <w:sz w:val="26"/>
          <w:szCs w:val="26"/>
          <w:lang w:val="en-US"/>
        </w:rPr>
      </w:pPr>
      <w:r>
        <w:rPr>
          <w:rFonts w:ascii="Trebuchet MS" w:hAnsi="Trebuchet MS" w:cs="Trebuchet MS"/>
          <w:color w:val="343434"/>
          <w:sz w:val="26"/>
          <w:szCs w:val="26"/>
          <w:lang w:val="en-US"/>
        </w:rPr>
        <w:t xml:space="preserve">Creation of the world sin palabras, </w:t>
      </w:r>
      <w:r w:rsidR="00702DCD">
        <w:rPr>
          <w:rFonts w:ascii="Trebuchet MS" w:hAnsi="Trebuchet MS" w:cs="Trebuchet MS"/>
          <w:color w:val="343434"/>
          <w:sz w:val="26"/>
          <w:szCs w:val="26"/>
          <w:lang w:val="en-US"/>
        </w:rPr>
        <w:t>infinite of structures</w:t>
      </w:r>
    </w:p>
    <w:p w14:paraId="00799E34" w14:textId="77777777" w:rsidR="00E84B52" w:rsidRDefault="00E84B52" w:rsidP="00E84B52">
      <w:pPr>
        <w:widowControl w:val="0"/>
        <w:autoSpaceDE w:val="0"/>
        <w:autoSpaceDN w:val="0"/>
        <w:adjustRightInd w:val="0"/>
        <w:jc w:val="both"/>
        <w:rPr>
          <w:rFonts w:ascii="Trebuchet MS" w:hAnsi="Trebuchet MS" w:cs="Trebuchet MS"/>
          <w:color w:val="343434"/>
          <w:sz w:val="26"/>
          <w:szCs w:val="26"/>
          <w:lang w:val="en-US"/>
        </w:rPr>
      </w:pPr>
    </w:p>
    <w:p w14:paraId="19480F97" w14:textId="70DFD150" w:rsidR="009D3D2A" w:rsidRDefault="00035126" w:rsidP="00824C6A">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color w:val="1A1A1A"/>
          <w:sz w:val="22"/>
          <w:szCs w:val="22"/>
          <w:lang w:val="en-US"/>
        </w:rPr>
        <w:t>///////////</w:t>
      </w:r>
    </w:p>
    <w:p w14:paraId="48479ACF" w14:textId="77777777" w:rsidR="002056EC" w:rsidRDefault="002056EC" w:rsidP="00824C6A">
      <w:pPr>
        <w:widowControl w:val="0"/>
        <w:autoSpaceDE w:val="0"/>
        <w:autoSpaceDN w:val="0"/>
        <w:adjustRightInd w:val="0"/>
        <w:jc w:val="both"/>
        <w:rPr>
          <w:rFonts w:ascii="Avenir Book" w:hAnsi="Avenir Book" w:cs="Arial"/>
          <w:color w:val="1A1A1A"/>
          <w:sz w:val="22"/>
          <w:szCs w:val="22"/>
          <w:lang w:val="en-US"/>
        </w:rPr>
      </w:pPr>
    </w:p>
    <w:p w14:paraId="57820F9B" w14:textId="211BC5F4" w:rsidR="00824C6A" w:rsidRDefault="00824C6A" w:rsidP="00824C6A">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color w:val="1A1A1A"/>
          <w:sz w:val="22"/>
          <w:szCs w:val="22"/>
          <w:lang w:val="en-US"/>
        </w:rPr>
        <w:t xml:space="preserve">Both scholars are open to radical assumptions and think beyond the traditional scientific paths. Just because we cannot proof or understand it, it does not mean it is not valid or should not be taken seriously seems to be their credo. </w:t>
      </w:r>
    </w:p>
    <w:p w14:paraId="75A5DBAC" w14:textId="77777777" w:rsidR="009D3D2A" w:rsidRDefault="009D3D2A" w:rsidP="00882398">
      <w:pPr>
        <w:widowControl w:val="0"/>
        <w:autoSpaceDE w:val="0"/>
        <w:autoSpaceDN w:val="0"/>
        <w:adjustRightInd w:val="0"/>
        <w:jc w:val="both"/>
        <w:rPr>
          <w:rFonts w:ascii="Avenir Book" w:hAnsi="Avenir Book" w:cs="Arial"/>
          <w:color w:val="1A1A1A"/>
          <w:sz w:val="22"/>
          <w:szCs w:val="22"/>
          <w:lang w:val="en-US"/>
        </w:rPr>
      </w:pPr>
    </w:p>
    <w:p w14:paraId="74798AD3" w14:textId="01587F39" w:rsidR="00CD09CF" w:rsidRDefault="00CD09CF" w:rsidP="00882398">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color w:val="1A1A1A"/>
          <w:sz w:val="22"/>
          <w:szCs w:val="22"/>
          <w:lang w:val="en-US"/>
        </w:rPr>
        <w:t xml:space="preserve">The relation between art and the unknown, unexplainable or spiritual for that matter is perhaps a more explored field. </w:t>
      </w:r>
    </w:p>
    <w:p w14:paraId="7712E84F" w14:textId="77777777" w:rsidR="00297416" w:rsidRPr="00B34303" w:rsidRDefault="00297416" w:rsidP="00882398">
      <w:pPr>
        <w:widowControl w:val="0"/>
        <w:autoSpaceDE w:val="0"/>
        <w:autoSpaceDN w:val="0"/>
        <w:adjustRightInd w:val="0"/>
        <w:jc w:val="both"/>
        <w:rPr>
          <w:rFonts w:ascii="Avenir Book" w:hAnsi="Avenir Book" w:cs="Arial"/>
          <w:color w:val="1A1A1A"/>
          <w:sz w:val="22"/>
          <w:szCs w:val="22"/>
          <w:lang w:val="en-US"/>
        </w:rPr>
      </w:pPr>
    </w:p>
    <w:p w14:paraId="2FF44E93" w14:textId="77777777" w:rsidR="00297416" w:rsidRDefault="00297416" w:rsidP="00882398">
      <w:pPr>
        <w:widowControl w:val="0"/>
        <w:autoSpaceDE w:val="0"/>
        <w:autoSpaceDN w:val="0"/>
        <w:adjustRightInd w:val="0"/>
        <w:jc w:val="both"/>
        <w:rPr>
          <w:rFonts w:ascii="Avenir Book" w:hAnsi="Avenir Book" w:cs="Arial"/>
          <w:color w:val="1A1A1A"/>
          <w:sz w:val="22"/>
          <w:szCs w:val="22"/>
          <w:lang w:val="en-US"/>
        </w:rPr>
      </w:pPr>
    </w:p>
    <w:p w14:paraId="24FD0F3E" w14:textId="77777777" w:rsidR="00C15803" w:rsidRDefault="00C15803" w:rsidP="00C15803">
      <w:pPr>
        <w:widowControl w:val="0"/>
        <w:autoSpaceDE w:val="0"/>
        <w:autoSpaceDN w:val="0"/>
        <w:adjustRightInd w:val="0"/>
        <w:jc w:val="both"/>
        <w:rPr>
          <w:rFonts w:ascii="Tahoma" w:hAnsi="Tahoma" w:cs="Tahoma"/>
          <w:color w:val="535353"/>
          <w:sz w:val="32"/>
          <w:szCs w:val="32"/>
          <w:lang w:val="en-US"/>
        </w:rPr>
      </w:pPr>
      <w:r>
        <w:rPr>
          <w:rFonts w:ascii="Tahoma" w:hAnsi="Tahoma" w:cs="Tahoma"/>
          <w:color w:val="535353"/>
          <w:sz w:val="32"/>
          <w:szCs w:val="32"/>
          <w:lang w:val="en-US"/>
        </w:rPr>
        <w:t xml:space="preserve">yet the components seem to allude to a universal symbolism – an almost Jungian set of archetypes, inherent and common to all existence. </w:t>
      </w:r>
    </w:p>
    <w:p w14:paraId="0C9D1A5E" w14:textId="77777777" w:rsidR="00831478" w:rsidRDefault="00831478" w:rsidP="00882398">
      <w:pPr>
        <w:widowControl w:val="0"/>
        <w:autoSpaceDE w:val="0"/>
        <w:autoSpaceDN w:val="0"/>
        <w:adjustRightInd w:val="0"/>
        <w:jc w:val="both"/>
        <w:rPr>
          <w:rFonts w:ascii="Tahoma" w:hAnsi="Tahoma" w:cs="Tahoma"/>
          <w:color w:val="535353"/>
          <w:sz w:val="32"/>
          <w:szCs w:val="32"/>
          <w:lang w:val="en-US"/>
        </w:rPr>
      </w:pPr>
    </w:p>
    <w:p w14:paraId="08DAFDE7" w14:textId="77777777" w:rsidR="00297416" w:rsidRDefault="00297416" w:rsidP="00882398">
      <w:pPr>
        <w:widowControl w:val="0"/>
        <w:autoSpaceDE w:val="0"/>
        <w:autoSpaceDN w:val="0"/>
        <w:adjustRightInd w:val="0"/>
        <w:jc w:val="both"/>
        <w:rPr>
          <w:rFonts w:ascii="Avenir Book" w:hAnsi="Avenir Book" w:cs="Arial"/>
          <w:color w:val="1A1A1A"/>
          <w:sz w:val="22"/>
          <w:szCs w:val="22"/>
          <w:lang w:val="en-US"/>
        </w:rPr>
      </w:pPr>
    </w:p>
    <w:p w14:paraId="72407113" w14:textId="7353F4CC" w:rsidR="00867BF7" w:rsidRDefault="00831478" w:rsidP="00035126">
      <w:pPr>
        <w:widowControl w:val="0"/>
        <w:autoSpaceDE w:val="0"/>
        <w:autoSpaceDN w:val="0"/>
        <w:adjustRightInd w:val="0"/>
        <w:rPr>
          <w:rFonts w:ascii="Trebuchet MS" w:hAnsi="Trebuchet MS" w:cs="Trebuchet MS"/>
          <w:color w:val="343434"/>
          <w:sz w:val="26"/>
          <w:szCs w:val="26"/>
          <w:lang w:val="en-US"/>
        </w:rPr>
      </w:pPr>
      <w:r>
        <w:rPr>
          <w:rFonts w:ascii="Trebuchet MS" w:hAnsi="Trebuchet MS" w:cs="Trebuchet MS"/>
          <w:color w:val="343434"/>
          <w:sz w:val="26"/>
          <w:szCs w:val="26"/>
          <w:lang w:val="en-US"/>
        </w:rPr>
        <w:t>Nise da Silveira’s Museum of Images of Unconsciousness were visited by the Neocretes many times as research. They were interested in the</w:t>
      </w:r>
      <w:r>
        <w:rPr>
          <w:rFonts w:ascii="Trebuchet MS" w:hAnsi="Trebuchet MS" w:cs="Trebuchet MS"/>
          <w:b/>
          <w:bCs/>
          <w:color w:val="343434"/>
          <w:sz w:val="26"/>
          <w:szCs w:val="26"/>
          <w:lang w:val="en-US"/>
        </w:rPr>
        <w:t> Supra Sensorial</w:t>
      </w:r>
      <w:r>
        <w:rPr>
          <w:rFonts w:ascii="Trebuchet MS" w:hAnsi="Trebuchet MS" w:cs="Trebuchet MS"/>
          <w:color w:val="343434"/>
          <w:sz w:val="26"/>
          <w:szCs w:val="26"/>
          <w:lang w:val="en-US"/>
        </w:rPr>
        <w:t xml:space="preserve"> (not in LSD or other psychedelics as Ayahuasca ):   . Recently Haroon Mirza presented a show at Pivô where Lars bang Larsen talks about those relationships. I'm sending you the video where they talk about this.</w:t>
      </w:r>
    </w:p>
    <w:p w14:paraId="76E32826" w14:textId="77777777" w:rsidR="00035126" w:rsidRPr="00035126" w:rsidRDefault="00035126" w:rsidP="00035126">
      <w:pPr>
        <w:widowControl w:val="0"/>
        <w:autoSpaceDE w:val="0"/>
        <w:autoSpaceDN w:val="0"/>
        <w:adjustRightInd w:val="0"/>
        <w:rPr>
          <w:rFonts w:ascii="Trebuchet MS" w:hAnsi="Trebuchet MS" w:cs="Trebuchet MS"/>
          <w:color w:val="343434"/>
          <w:sz w:val="26"/>
          <w:szCs w:val="26"/>
          <w:lang w:val="en-US"/>
        </w:rPr>
      </w:pPr>
    </w:p>
    <w:p w14:paraId="62776B53" w14:textId="556DE0BF" w:rsidR="00882398" w:rsidRDefault="007B157D" w:rsidP="00FB5A7F">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color w:val="1A1A1A"/>
          <w:sz w:val="22"/>
          <w:szCs w:val="22"/>
          <w:lang w:val="en-US"/>
        </w:rPr>
        <w:t xml:space="preserve">Although it is impossible to represent such experiences, the paintings presented do trace the vision. Nevertheless </w:t>
      </w:r>
    </w:p>
    <w:p w14:paraId="6B9B2860" w14:textId="77777777" w:rsidR="00882398" w:rsidRDefault="00882398" w:rsidP="00FB5A7F">
      <w:pPr>
        <w:widowControl w:val="0"/>
        <w:autoSpaceDE w:val="0"/>
        <w:autoSpaceDN w:val="0"/>
        <w:adjustRightInd w:val="0"/>
        <w:jc w:val="both"/>
        <w:rPr>
          <w:rFonts w:ascii="Avenir Book" w:hAnsi="Avenir Book" w:cs="Arial"/>
          <w:color w:val="1A1A1A"/>
          <w:sz w:val="22"/>
          <w:szCs w:val="22"/>
          <w:lang w:val="en-US"/>
        </w:rPr>
      </w:pPr>
    </w:p>
    <w:p w14:paraId="502A190C" w14:textId="1F627F9B" w:rsidR="00882398" w:rsidRPr="00882398" w:rsidRDefault="004B21F8" w:rsidP="00FB5A7F">
      <w:pPr>
        <w:widowControl w:val="0"/>
        <w:autoSpaceDE w:val="0"/>
        <w:autoSpaceDN w:val="0"/>
        <w:adjustRightInd w:val="0"/>
        <w:jc w:val="both"/>
        <w:rPr>
          <w:rFonts w:ascii="Avenir Book" w:hAnsi="Avenir Book" w:cs="Arial"/>
          <w:iCs/>
          <w:color w:val="1A1A1A"/>
          <w:sz w:val="22"/>
          <w:szCs w:val="22"/>
          <w:lang w:val="en-US"/>
        </w:rPr>
      </w:pPr>
      <w:r>
        <w:rPr>
          <w:rFonts w:ascii="Avenir Book" w:hAnsi="Avenir Book" w:cs="Arial"/>
          <w:color w:val="1A1A1A"/>
          <w:sz w:val="22"/>
          <w:szCs w:val="22"/>
          <w:lang w:val="en-US"/>
        </w:rPr>
        <w:t xml:space="preserve">We increasingly become aware </w:t>
      </w:r>
      <w:r w:rsidR="00882398">
        <w:rPr>
          <w:rFonts w:ascii="Avenir Book" w:hAnsi="Avenir Book" w:cs="Arial"/>
          <w:color w:val="1A1A1A"/>
          <w:sz w:val="22"/>
          <w:szCs w:val="22"/>
          <w:lang w:val="en-US"/>
        </w:rPr>
        <w:t xml:space="preserve">of the fact that our way of treating our environment is not sustainable, </w:t>
      </w:r>
    </w:p>
    <w:p w14:paraId="49006007" w14:textId="77777777" w:rsidR="00882398" w:rsidRDefault="00882398" w:rsidP="00FB5A7F">
      <w:pPr>
        <w:widowControl w:val="0"/>
        <w:autoSpaceDE w:val="0"/>
        <w:autoSpaceDN w:val="0"/>
        <w:adjustRightInd w:val="0"/>
        <w:jc w:val="both"/>
        <w:rPr>
          <w:rFonts w:ascii="Avenir Book" w:hAnsi="Avenir Book" w:cs="Arial"/>
          <w:color w:val="1A1A1A"/>
          <w:sz w:val="22"/>
          <w:szCs w:val="22"/>
          <w:lang w:val="en-US"/>
        </w:rPr>
      </w:pPr>
    </w:p>
    <w:p w14:paraId="575EEC8C" w14:textId="7A0FBE31" w:rsidR="00882398" w:rsidRDefault="00882398" w:rsidP="00FB5A7F">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color w:val="1A1A1A"/>
          <w:sz w:val="22"/>
          <w:szCs w:val="22"/>
          <w:lang w:val="en-US"/>
        </w:rPr>
        <w:t xml:space="preserve">the </w:t>
      </w:r>
      <w:r w:rsidR="00325BFF">
        <w:rPr>
          <w:rFonts w:ascii="Avenir Book" w:hAnsi="Avenir Book" w:cs="Arial"/>
          <w:color w:val="1A1A1A"/>
          <w:sz w:val="22"/>
          <w:szCs w:val="22"/>
          <w:lang w:val="en-US"/>
        </w:rPr>
        <w:t xml:space="preserve">modern distinction between man and nature is crumbling </w:t>
      </w:r>
    </w:p>
    <w:p w14:paraId="3DEC31DB" w14:textId="77777777" w:rsidR="00882398" w:rsidRDefault="00882398" w:rsidP="00FB5A7F">
      <w:pPr>
        <w:widowControl w:val="0"/>
        <w:autoSpaceDE w:val="0"/>
        <w:autoSpaceDN w:val="0"/>
        <w:adjustRightInd w:val="0"/>
        <w:jc w:val="both"/>
        <w:rPr>
          <w:rFonts w:ascii="Avenir Book" w:hAnsi="Avenir Book" w:cs="Arial"/>
          <w:color w:val="1A1A1A"/>
          <w:sz w:val="22"/>
          <w:szCs w:val="22"/>
          <w:lang w:val="en-US"/>
        </w:rPr>
      </w:pPr>
    </w:p>
    <w:p w14:paraId="70FA24E0" w14:textId="6F46E50C" w:rsidR="00325BFF" w:rsidRDefault="00325BFF" w:rsidP="00FB5A7F">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color w:val="1A1A1A"/>
          <w:sz w:val="22"/>
          <w:szCs w:val="22"/>
          <w:lang w:val="en-US"/>
        </w:rPr>
        <w:t xml:space="preserve">and </w:t>
      </w:r>
      <w:r w:rsidR="00882398">
        <w:rPr>
          <w:rFonts w:ascii="Avenir Book" w:hAnsi="Avenir Book" w:cs="Arial"/>
          <w:color w:val="1A1A1A"/>
          <w:sz w:val="22"/>
          <w:szCs w:val="22"/>
          <w:lang w:val="en-US"/>
        </w:rPr>
        <w:t>our western arrogance has proven to be unaffordable</w:t>
      </w:r>
      <w:r>
        <w:rPr>
          <w:rFonts w:ascii="Avenir Book" w:hAnsi="Avenir Book" w:cs="Arial"/>
          <w:color w:val="1A1A1A"/>
          <w:sz w:val="22"/>
          <w:szCs w:val="22"/>
          <w:lang w:val="en-US"/>
        </w:rPr>
        <w:t xml:space="preserve">. </w:t>
      </w:r>
    </w:p>
    <w:p w14:paraId="3716A7DF" w14:textId="77777777" w:rsidR="00867BF7" w:rsidRDefault="00867BF7" w:rsidP="00FB5A7F">
      <w:pPr>
        <w:widowControl w:val="0"/>
        <w:autoSpaceDE w:val="0"/>
        <w:autoSpaceDN w:val="0"/>
        <w:adjustRightInd w:val="0"/>
        <w:jc w:val="both"/>
        <w:rPr>
          <w:rFonts w:ascii="Avenir Book" w:hAnsi="Avenir Book" w:cs="Arial"/>
          <w:color w:val="1A1A1A"/>
          <w:sz w:val="22"/>
          <w:szCs w:val="22"/>
          <w:lang w:val="en-US"/>
        </w:rPr>
      </w:pPr>
    </w:p>
    <w:p w14:paraId="4D3EF1EA" w14:textId="045A9A13" w:rsidR="00B20FAC" w:rsidRDefault="00B20FAC" w:rsidP="00FB5A7F">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color w:val="1A1A1A"/>
          <w:sz w:val="22"/>
          <w:szCs w:val="22"/>
          <w:lang w:val="en-US"/>
        </w:rPr>
        <w:t xml:space="preserve">The </w:t>
      </w:r>
      <w:r w:rsidRPr="00B56CC4">
        <w:rPr>
          <w:rFonts w:ascii="Avenir Book" w:hAnsi="Avenir Book" w:cs="Arial"/>
          <w:color w:val="1A1A1A"/>
          <w:sz w:val="22"/>
          <w:szCs w:val="22"/>
          <w:highlight w:val="yellow"/>
          <w:lang w:val="en-US"/>
        </w:rPr>
        <w:t>blue series</w:t>
      </w:r>
      <w:r>
        <w:rPr>
          <w:rFonts w:ascii="Avenir Book" w:hAnsi="Avenir Book" w:cs="Arial"/>
          <w:color w:val="1A1A1A"/>
          <w:sz w:val="22"/>
          <w:szCs w:val="22"/>
          <w:lang w:val="en-US"/>
        </w:rPr>
        <w:t xml:space="preserve"> are based on the same vocabulary, although they miss the grid perspective, appear less balanced and contain more contrast.</w:t>
      </w:r>
    </w:p>
    <w:p w14:paraId="02D37E25" w14:textId="77777777" w:rsidR="00B20FAC" w:rsidRDefault="00B20FAC" w:rsidP="00FB5A7F">
      <w:pPr>
        <w:widowControl w:val="0"/>
        <w:autoSpaceDE w:val="0"/>
        <w:autoSpaceDN w:val="0"/>
        <w:adjustRightInd w:val="0"/>
        <w:jc w:val="both"/>
        <w:rPr>
          <w:rFonts w:ascii="Avenir Book" w:hAnsi="Avenir Book" w:cs="Arial"/>
          <w:color w:val="1A1A1A"/>
          <w:sz w:val="22"/>
          <w:szCs w:val="22"/>
          <w:lang w:val="en-US"/>
        </w:rPr>
      </w:pPr>
    </w:p>
    <w:p w14:paraId="069B06A5" w14:textId="77777777" w:rsidR="00B20FAC" w:rsidRDefault="00B20FAC" w:rsidP="00FB5A7F">
      <w:pPr>
        <w:widowControl w:val="0"/>
        <w:autoSpaceDE w:val="0"/>
        <w:autoSpaceDN w:val="0"/>
        <w:adjustRightInd w:val="0"/>
        <w:jc w:val="both"/>
        <w:rPr>
          <w:rFonts w:ascii="Avenir Book" w:hAnsi="Avenir Book" w:cs="Arial"/>
          <w:color w:val="1A1A1A"/>
          <w:sz w:val="22"/>
          <w:szCs w:val="22"/>
          <w:lang w:val="en-US"/>
        </w:rPr>
      </w:pPr>
    </w:p>
    <w:p w14:paraId="2248C809" w14:textId="341F7D4C" w:rsidR="00325BFF" w:rsidRDefault="00867BF7" w:rsidP="00FB5A7F">
      <w:pPr>
        <w:widowControl w:val="0"/>
        <w:autoSpaceDE w:val="0"/>
        <w:autoSpaceDN w:val="0"/>
        <w:adjustRightInd w:val="0"/>
        <w:jc w:val="both"/>
        <w:rPr>
          <w:rFonts w:ascii="Avenir Book" w:hAnsi="Avenir Book" w:cs="Arial"/>
          <w:color w:val="1A1A1A"/>
          <w:sz w:val="22"/>
          <w:szCs w:val="22"/>
          <w:lang w:val="en-US"/>
        </w:rPr>
      </w:pPr>
      <w:r w:rsidRPr="00B34303">
        <w:rPr>
          <w:rFonts w:ascii="Avenir Book" w:hAnsi="Avenir Book" w:cs="Arial"/>
          <w:color w:val="1A1A1A"/>
          <w:sz w:val="22"/>
          <w:szCs w:val="22"/>
          <w:lang w:val="en-US"/>
        </w:rPr>
        <w:t>With the risk of loosing his credibility</w:t>
      </w:r>
    </w:p>
    <w:p w14:paraId="494FA102" w14:textId="77777777" w:rsidR="007961D7" w:rsidRPr="007961D7" w:rsidRDefault="007961D7" w:rsidP="00956CEE">
      <w:pPr>
        <w:widowControl w:val="0"/>
        <w:autoSpaceDE w:val="0"/>
        <w:autoSpaceDN w:val="0"/>
        <w:adjustRightInd w:val="0"/>
        <w:jc w:val="both"/>
        <w:rPr>
          <w:rFonts w:ascii="Avenir Book" w:hAnsi="Avenir Book" w:cs="Arial"/>
          <w:color w:val="1A1A1A"/>
          <w:sz w:val="22"/>
          <w:szCs w:val="22"/>
          <w:lang w:val="en-US"/>
        </w:rPr>
      </w:pPr>
    </w:p>
    <w:p w14:paraId="053AE46D" w14:textId="6689F2E1" w:rsidR="005F6ADA" w:rsidRDefault="005F6ADA" w:rsidP="005F6ADA">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color w:val="1A1A1A"/>
          <w:sz w:val="22"/>
          <w:szCs w:val="22"/>
          <w:lang w:val="en-US"/>
        </w:rPr>
        <w:t>The</w:t>
      </w:r>
      <w:r w:rsidRPr="00B34303">
        <w:rPr>
          <w:rFonts w:ascii="Avenir Book" w:hAnsi="Avenir Book" w:cs="Arial"/>
          <w:color w:val="1A1A1A"/>
          <w:sz w:val="22"/>
          <w:szCs w:val="22"/>
          <w:lang w:val="en-US"/>
        </w:rPr>
        <w:t xml:space="preserve"> dawn of the </w:t>
      </w:r>
      <w:r w:rsidRPr="00B34303">
        <w:rPr>
          <w:rFonts w:ascii="Avenir Book" w:hAnsi="Avenir Book" w:cs="Arial"/>
          <w:iCs/>
          <w:color w:val="1A1A1A"/>
          <w:sz w:val="22"/>
          <w:szCs w:val="22"/>
          <w:lang w:val="en-US"/>
        </w:rPr>
        <w:t xml:space="preserve">anthropocene and our growing awareness of the need for </w:t>
      </w:r>
      <w:r w:rsidRPr="00B34303">
        <w:rPr>
          <w:rFonts w:ascii="Avenir Book" w:hAnsi="Avenir Book" w:cs="Arial"/>
          <w:color w:val="1A1A1A"/>
          <w:sz w:val="22"/>
          <w:szCs w:val="22"/>
          <w:lang w:val="en-US"/>
        </w:rPr>
        <w:t>a more equal</w:t>
      </w:r>
      <w:r>
        <w:rPr>
          <w:rFonts w:ascii="Avenir Book" w:hAnsi="Avenir Book" w:cs="Arial"/>
          <w:color w:val="1A1A1A"/>
          <w:sz w:val="22"/>
          <w:szCs w:val="22"/>
          <w:lang w:val="en-US"/>
        </w:rPr>
        <w:t xml:space="preserve"> </w:t>
      </w:r>
      <w:r w:rsidRPr="00B34303">
        <w:rPr>
          <w:rFonts w:ascii="Avenir Book" w:hAnsi="Avenir Book" w:cs="Arial"/>
          <w:color w:val="1A1A1A"/>
          <w:sz w:val="22"/>
          <w:szCs w:val="22"/>
          <w:lang w:val="en-US"/>
        </w:rPr>
        <w:t xml:space="preserve">relation with </w:t>
      </w:r>
      <w:r>
        <w:rPr>
          <w:rFonts w:ascii="Avenir Book" w:hAnsi="Avenir Book" w:cs="Arial"/>
          <w:color w:val="1A1A1A"/>
          <w:sz w:val="22"/>
          <w:szCs w:val="22"/>
          <w:lang w:val="en-US"/>
        </w:rPr>
        <w:t>our environment</w:t>
      </w:r>
      <w:r w:rsidRPr="00B34303">
        <w:rPr>
          <w:rFonts w:ascii="Avenir Book" w:hAnsi="Avenir Book" w:cs="Arial"/>
          <w:color w:val="1A1A1A"/>
          <w:sz w:val="22"/>
          <w:szCs w:val="22"/>
          <w:lang w:val="en-US"/>
        </w:rPr>
        <w:t xml:space="preserve"> </w:t>
      </w:r>
      <w:r>
        <w:rPr>
          <w:rFonts w:ascii="Avenir Book" w:hAnsi="Avenir Book" w:cs="Arial"/>
          <w:color w:val="1A1A1A"/>
          <w:sz w:val="22"/>
          <w:szCs w:val="22"/>
          <w:lang w:val="en-US"/>
        </w:rPr>
        <w:t xml:space="preserve">lead to a willingness to consider </w:t>
      </w:r>
      <w:r w:rsidRPr="00B34303">
        <w:rPr>
          <w:rFonts w:ascii="Avenir Book" w:hAnsi="Avenir Book" w:cs="Arial"/>
          <w:color w:val="1A1A1A"/>
          <w:sz w:val="22"/>
          <w:szCs w:val="22"/>
          <w:lang w:val="en-US"/>
        </w:rPr>
        <w:t>other</w:t>
      </w:r>
      <w:r>
        <w:rPr>
          <w:rFonts w:ascii="Avenir Book" w:hAnsi="Avenir Book" w:cs="Arial"/>
          <w:color w:val="1A1A1A"/>
          <w:sz w:val="22"/>
          <w:szCs w:val="22"/>
          <w:lang w:val="en-US"/>
        </w:rPr>
        <w:t>,</w:t>
      </w:r>
      <w:r w:rsidRPr="00B34303">
        <w:rPr>
          <w:rFonts w:ascii="Avenir Book" w:hAnsi="Avenir Book" w:cs="Arial"/>
          <w:color w:val="1A1A1A"/>
          <w:sz w:val="22"/>
          <w:szCs w:val="22"/>
          <w:lang w:val="en-US"/>
        </w:rPr>
        <w:t xml:space="preserve"> perhaps </w:t>
      </w:r>
      <w:r>
        <w:rPr>
          <w:rFonts w:ascii="Avenir Book" w:hAnsi="Avenir Book" w:cs="Arial"/>
          <w:color w:val="1A1A1A"/>
          <w:sz w:val="22"/>
          <w:szCs w:val="22"/>
          <w:lang w:val="en-US"/>
        </w:rPr>
        <w:t xml:space="preserve">less </w:t>
      </w:r>
      <w:r w:rsidRPr="00B34303">
        <w:rPr>
          <w:rFonts w:ascii="Avenir Book" w:hAnsi="Avenir Book" w:cs="Arial"/>
          <w:color w:val="1A1A1A"/>
          <w:sz w:val="22"/>
          <w:szCs w:val="22"/>
          <w:lang w:val="en-US"/>
        </w:rPr>
        <w:t>conventional, theories</w:t>
      </w:r>
      <w:r>
        <w:rPr>
          <w:rFonts w:ascii="Avenir Book" w:hAnsi="Avenir Book" w:cs="Arial"/>
          <w:color w:val="1A1A1A"/>
          <w:sz w:val="22"/>
          <w:szCs w:val="22"/>
          <w:lang w:val="en-US"/>
        </w:rPr>
        <w:t xml:space="preserve"> on nature. </w:t>
      </w:r>
      <w:r w:rsidRPr="00B34303">
        <w:rPr>
          <w:rFonts w:ascii="Avenir Book" w:hAnsi="Avenir Book" w:cs="Arial"/>
          <w:color w:val="1A1A1A"/>
          <w:sz w:val="22"/>
          <w:szCs w:val="22"/>
          <w:lang w:val="en-US"/>
        </w:rPr>
        <w:t xml:space="preserve">In </w:t>
      </w:r>
      <w:r w:rsidRPr="00B34303">
        <w:rPr>
          <w:rFonts w:ascii="Avenir Book" w:hAnsi="Avenir Book" w:cs="Arial"/>
          <w:i/>
          <w:color w:val="1A1A1A"/>
          <w:sz w:val="22"/>
          <w:szCs w:val="22"/>
          <w:lang w:val="en-US"/>
        </w:rPr>
        <w:t>How Forests Think. Towards an Anthropology beyond the Human</w:t>
      </w:r>
      <w:r w:rsidRPr="00B34303">
        <w:rPr>
          <w:rFonts w:ascii="Avenir Book" w:hAnsi="Avenir Book" w:cs="Arial"/>
          <w:color w:val="1A1A1A"/>
          <w:sz w:val="22"/>
          <w:szCs w:val="22"/>
          <w:lang w:val="en-US"/>
        </w:rPr>
        <w:t xml:space="preserve"> (2013) by the Ecuadorian anthropologist Eduard Kohn for example, the still dominant </w:t>
      </w:r>
      <w:r>
        <w:rPr>
          <w:rFonts w:ascii="Avenir Book" w:hAnsi="Avenir Book" w:cs="Arial"/>
          <w:color w:val="1A1A1A"/>
          <w:sz w:val="22"/>
          <w:szCs w:val="22"/>
          <w:lang w:val="en-US"/>
        </w:rPr>
        <w:t xml:space="preserve">modern and </w:t>
      </w:r>
      <w:r w:rsidRPr="00B34303">
        <w:rPr>
          <w:rFonts w:ascii="Avenir Book" w:hAnsi="Avenir Book" w:cs="Arial"/>
          <w:color w:val="1A1A1A"/>
          <w:sz w:val="22"/>
          <w:szCs w:val="22"/>
          <w:lang w:val="en-US"/>
        </w:rPr>
        <w:t xml:space="preserve">Western principle that we are distinct - and superior - from other life forms is </w:t>
      </w:r>
      <w:r>
        <w:rPr>
          <w:rFonts w:ascii="Avenir Book" w:hAnsi="Avenir Book" w:cs="Arial"/>
          <w:color w:val="1A1A1A"/>
          <w:sz w:val="22"/>
          <w:szCs w:val="22"/>
          <w:lang w:val="en-US"/>
        </w:rPr>
        <w:t>deeply</w:t>
      </w:r>
      <w:r w:rsidRPr="00B34303">
        <w:rPr>
          <w:rFonts w:ascii="Avenir Book" w:hAnsi="Avenir Book" w:cs="Arial"/>
          <w:color w:val="1A1A1A"/>
          <w:sz w:val="22"/>
          <w:szCs w:val="22"/>
          <w:lang w:val="en-US"/>
        </w:rPr>
        <w:t xml:space="preserve"> questioned. Kohn attempts to ascribe scientific validity to complex, sometimes improvable </w:t>
      </w:r>
      <w:r>
        <w:rPr>
          <w:rFonts w:ascii="Avenir Book" w:hAnsi="Avenir Book" w:cs="Arial"/>
          <w:color w:val="1A1A1A"/>
          <w:sz w:val="22"/>
          <w:szCs w:val="22"/>
          <w:lang w:val="en-US"/>
        </w:rPr>
        <w:t xml:space="preserve">communication systems and </w:t>
      </w:r>
      <w:r w:rsidRPr="00B34303">
        <w:rPr>
          <w:rFonts w:ascii="Avenir Book" w:hAnsi="Avenir Book" w:cs="Arial"/>
          <w:color w:val="1A1A1A"/>
          <w:sz w:val="22"/>
          <w:szCs w:val="22"/>
          <w:lang w:val="en-US"/>
        </w:rPr>
        <w:t>forms of intelligence present in forests and related indigenous knowledge.</w:t>
      </w:r>
      <w:r w:rsidRPr="00B34303">
        <w:rPr>
          <w:rStyle w:val="Voetnootmarkering"/>
          <w:rFonts w:ascii="Avenir Book" w:hAnsi="Avenir Book" w:cs="Arial"/>
          <w:color w:val="1A1A1A"/>
          <w:sz w:val="22"/>
          <w:szCs w:val="22"/>
          <w:lang w:val="en-US"/>
        </w:rPr>
        <w:footnoteReference w:id="4"/>
      </w:r>
      <w:r w:rsidRPr="00B34303">
        <w:rPr>
          <w:rFonts w:ascii="Avenir Book" w:hAnsi="Avenir Book" w:cs="Arial"/>
          <w:color w:val="1A1A1A"/>
          <w:sz w:val="22"/>
          <w:szCs w:val="22"/>
          <w:lang w:val="en-US"/>
        </w:rPr>
        <w:t xml:space="preserve"> </w:t>
      </w:r>
    </w:p>
    <w:p w14:paraId="6698B127" w14:textId="77777777" w:rsidR="00956CEE" w:rsidRDefault="00956CEE" w:rsidP="00956CEE">
      <w:pPr>
        <w:widowControl w:val="0"/>
        <w:autoSpaceDE w:val="0"/>
        <w:autoSpaceDN w:val="0"/>
        <w:adjustRightInd w:val="0"/>
        <w:jc w:val="both"/>
        <w:rPr>
          <w:rFonts w:ascii="Arial" w:hAnsi="Arial" w:cs="Arial"/>
          <w:color w:val="1A1A1A"/>
          <w:sz w:val="26"/>
          <w:szCs w:val="26"/>
          <w:lang w:val="en-US"/>
        </w:rPr>
      </w:pPr>
    </w:p>
    <w:p w14:paraId="617DBD65" w14:textId="129EE6F6" w:rsidR="00846C80" w:rsidRDefault="0098713F" w:rsidP="00956CEE">
      <w:pPr>
        <w:widowControl w:val="0"/>
        <w:autoSpaceDE w:val="0"/>
        <w:autoSpaceDN w:val="0"/>
        <w:adjustRightInd w:val="0"/>
        <w:rPr>
          <w:rFonts w:ascii="Avenir Book" w:hAnsi="Avenir Book" w:cs="Arial"/>
          <w:color w:val="1A1A1A"/>
          <w:sz w:val="22"/>
          <w:szCs w:val="22"/>
          <w:lang w:val="en-US"/>
        </w:rPr>
      </w:pPr>
      <w:r>
        <w:rPr>
          <w:rFonts w:ascii="Avenir Book" w:hAnsi="Avenir Book" w:cs="Arial"/>
          <w:color w:val="1A1A1A"/>
          <w:sz w:val="22"/>
          <w:szCs w:val="22"/>
          <w:lang w:val="en-US"/>
        </w:rPr>
        <w:t>which is actually not only a book but also a sculpture that ‘reads’ as poem and may be manipulated by the spectator,</w:t>
      </w:r>
    </w:p>
    <w:p w14:paraId="750F26C8" w14:textId="77777777" w:rsidR="0098713F" w:rsidRDefault="0098713F" w:rsidP="00956CEE">
      <w:pPr>
        <w:widowControl w:val="0"/>
        <w:autoSpaceDE w:val="0"/>
        <w:autoSpaceDN w:val="0"/>
        <w:adjustRightInd w:val="0"/>
        <w:rPr>
          <w:rFonts w:ascii="Arial" w:hAnsi="Arial" w:cs="Arial"/>
          <w:color w:val="1A1A1A"/>
          <w:sz w:val="26"/>
          <w:szCs w:val="26"/>
          <w:lang w:val="en-US"/>
        </w:rPr>
      </w:pPr>
    </w:p>
    <w:p w14:paraId="697EAECF" w14:textId="77777777" w:rsidR="007961D7" w:rsidRDefault="00956CEE" w:rsidP="00956CEE">
      <w:pPr>
        <w:widowControl w:val="0"/>
        <w:autoSpaceDE w:val="0"/>
        <w:autoSpaceDN w:val="0"/>
        <w:adjustRightInd w:val="0"/>
        <w:rPr>
          <w:rFonts w:ascii="Arial" w:hAnsi="Arial" w:cs="Arial"/>
          <w:color w:val="1A1A1A"/>
          <w:sz w:val="26"/>
          <w:szCs w:val="26"/>
          <w:lang w:val="en-US"/>
        </w:rPr>
      </w:pPr>
      <w:r>
        <w:rPr>
          <w:rFonts w:ascii="Arial" w:hAnsi="Arial" w:cs="Arial"/>
          <w:color w:val="1A1A1A"/>
          <w:sz w:val="26"/>
          <w:szCs w:val="26"/>
          <w:lang w:val="en-US"/>
        </w:rPr>
        <w:t xml:space="preserve">Among the main ideas that caught me </w:t>
      </w:r>
      <w:r w:rsidRPr="007961D7">
        <w:rPr>
          <w:rFonts w:ascii="Arial" w:hAnsi="Arial" w:cs="Arial"/>
          <w:color w:val="1A1A1A"/>
          <w:sz w:val="26"/>
          <w:szCs w:val="26"/>
          <w:lang w:val="en-US"/>
        </w:rPr>
        <w:t>is the concept of Japanese intelligence (chi) which greatly resembles that of the Amazonian shamanism where any creature and elements of nature have intelligence.</w:t>
      </w:r>
      <w:r>
        <w:rPr>
          <w:rFonts w:ascii="Arial" w:hAnsi="Arial" w:cs="Arial"/>
          <w:color w:val="1A1A1A"/>
          <w:sz w:val="26"/>
          <w:szCs w:val="26"/>
          <w:lang w:val="en-US"/>
        </w:rPr>
        <w:t xml:space="preserve"> </w:t>
      </w:r>
    </w:p>
    <w:p w14:paraId="2E9C9D69" w14:textId="77777777" w:rsidR="007961D7" w:rsidRDefault="007961D7" w:rsidP="00956CEE">
      <w:pPr>
        <w:widowControl w:val="0"/>
        <w:autoSpaceDE w:val="0"/>
        <w:autoSpaceDN w:val="0"/>
        <w:adjustRightInd w:val="0"/>
        <w:rPr>
          <w:rFonts w:ascii="Arial" w:hAnsi="Arial" w:cs="Arial"/>
          <w:color w:val="1A1A1A"/>
          <w:sz w:val="26"/>
          <w:szCs w:val="26"/>
          <w:lang w:val="en-US"/>
        </w:rPr>
      </w:pPr>
    </w:p>
    <w:p w14:paraId="0AD12513" w14:textId="3C0533AF" w:rsidR="00956CEE" w:rsidRDefault="00956CEE" w:rsidP="00956CEE">
      <w:pPr>
        <w:widowControl w:val="0"/>
        <w:autoSpaceDE w:val="0"/>
        <w:autoSpaceDN w:val="0"/>
        <w:adjustRightInd w:val="0"/>
        <w:rPr>
          <w:rFonts w:ascii="Arial" w:hAnsi="Arial" w:cs="Arial"/>
          <w:color w:val="1A1A1A"/>
          <w:sz w:val="26"/>
          <w:szCs w:val="26"/>
          <w:lang w:val="en-US"/>
        </w:rPr>
      </w:pPr>
      <w:r>
        <w:rPr>
          <w:rFonts w:ascii="Arial" w:hAnsi="Arial" w:cs="Arial"/>
          <w:color w:val="1A1A1A"/>
          <w:sz w:val="26"/>
          <w:szCs w:val="26"/>
          <w:lang w:val="en-US"/>
        </w:rPr>
        <w:t>After the Amazon I move to the city I born, Rio de Janeiro and spent two months working in a studio in Santa Teresa which happened to be the house where once lived Dr. Nise da Silveira</w:t>
      </w:r>
      <w:r>
        <w:rPr>
          <w:rFonts w:ascii="Trebuchet MS" w:hAnsi="Trebuchet MS" w:cs="Trebuchet MS"/>
          <w:color w:val="343434"/>
          <w:sz w:val="26"/>
          <w:szCs w:val="26"/>
          <w:lang w:val="en-US"/>
        </w:rPr>
        <w:t xml:space="preserve"> ,</w:t>
      </w:r>
      <w:r>
        <w:rPr>
          <w:rFonts w:ascii="Arial" w:hAnsi="Arial" w:cs="Arial"/>
          <w:color w:val="1A1A1A"/>
          <w:sz w:val="26"/>
          <w:szCs w:val="26"/>
          <w:lang w:val="en-US"/>
        </w:rPr>
        <w:t> a Brazilian psychiatrist, student of Carl Jung</w:t>
      </w:r>
      <w:r>
        <w:rPr>
          <w:rFonts w:ascii="Trebuchet MS" w:hAnsi="Trebuchet MS" w:cs="Trebuchet MS"/>
          <w:color w:val="343434"/>
          <w:sz w:val="26"/>
          <w:szCs w:val="26"/>
          <w:lang w:val="en-US"/>
        </w:rPr>
        <w:t xml:space="preserve"> and founder of the </w:t>
      </w:r>
      <w:r>
        <w:rPr>
          <w:rFonts w:ascii="Arial" w:hAnsi="Arial" w:cs="Arial"/>
          <w:color w:val="1A1A1A"/>
          <w:sz w:val="26"/>
          <w:szCs w:val="26"/>
          <w:lang w:val="en-US"/>
        </w:rPr>
        <w:t>Museum of Images of the Unconscious</w:t>
      </w:r>
      <w:r>
        <w:rPr>
          <w:rFonts w:ascii="Trebuchet MS" w:hAnsi="Trebuchet MS" w:cs="Trebuchet MS"/>
          <w:color w:val="343434"/>
          <w:sz w:val="26"/>
          <w:szCs w:val="26"/>
          <w:lang w:val="en-US"/>
        </w:rPr>
        <w:t xml:space="preserve"> .</w:t>
      </w:r>
    </w:p>
    <w:p w14:paraId="46C050E6" w14:textId="77777777" w:rsidR="002800B3" w:rsidRDefault="002800B3" w:rsidP="00FB5A7F">
      <w:pPr>
        <w:widowControl w:val="0"/>
        <w:autoSpaceDE w:val="0"/>
        <w:autoSpaceDN w:val="0"/>
        <w:adjustRightInd w:val="0"/>
        <w:jc w:val="both"/>
        <w:rPr>
          <w:rFonts w:ascii="Arial" w:hAnsi="Arial" w:cs="Arial"/>
          <w:color w:val="1A1A1A"/>
          <w:sz w:val="26"/>
          <w:szCs w:val="26"/>
          <w:lang w:val="en-US"/>
        </w:rPr>
      </w:pPr>
    </w:p>
    <w:p w14:paraId="379F58D1" w14:textId="77777777" w:rsidR="002800B3" w:rsidRDefault="002800B3" w:rsidP="00FB5A7F">
      <w:pPr>
        <w:widowControl w:val="0"/>
        <w:autoSpaceDE w:val="0"/>
        <w:autoSpaceDN w:val="0"/>
        <w:adjustRightInd w:val="0"/>
        <w:jc w:val="both"/>
        <w:rPr>
          <w:rFonts w:ascii="Arial" w:hAnsi="Arial" w:cs="Arial"/>
          <w:color w:val="1A1A1A"/>
          <w:sz w:val="26"/>
          <w:szCs w:val="26"/>
          <w:lang w:val="en-US"/>
        </w:rPr>
      </w:pPr>
    </w:p>
    <w:p w14:paraId="2B1BFB9A" w14:textId="2C307C14" w:rsidR="00D3577F" w:rsidRDefault="00740B57" w:rsidP="00FB5A7F">
      <w:pPr>
        <w:widowControl w:val="0"/>
        <w:autoSpaceDE w:val="0"/>
        <w:autoSpaceDN w:val="0"/>
        <w:adjustRightInd w:val="0"/>
        <w:jc w:val="both"/>
        <w:rPr>
          <w:rFonts w:ascii="Arial" w:hAnsi="Arial" w:cs="Arial"/>
          <w:color w:val="1A1A1A"/>
          <w:sz w:val="26"/>
          <w:szCs w:val="26"/>
          <w:lang w:val="en-US"/>
        </w:rPr>
      </w:pPr>
      <w:r>
        <w:rPr>
          <w:rFonts w:ascii="Arial" w:hAnsi="Arial" w:cs="Arial"/>
          <w:color w:val="1A1A1A"/>
          <w:sz w:val="26"/>
          <w:szCs w:val="26"/>
          <w:lang w:val="en-US"/>
        </w:rPr>
        <w:t xml:space="preserve">Kohn’s approach contrasts with the Western perception on nature as an exploitable resource, </w:t>
      </w:r>
      <w:r w:rsidR="0069407C">
        <w:rPr>
          <w:rFonts w:ascii="Arial" w:hAnsi="Arial" w:cs="Arial"/>
          <w:color w:val="1A1A1A"/>
          <w:sz w:val="26"/>
          <w:szCs w:val="26"/>
          <w:lang w:val="en-US"/>
        </w:rPr>
        <w:t xml:space="preserve">a decor to enjoy or a </w:t>
      </w:r>
      <w:r w:rsidR="00D3577F">
        <w:rPr>
          <w:rFonts w:ascii="Arial" w:hAnsi="Arial" w:cs="Arial"/>
          <w:color w:val="1A1A1A"/>
          <w:sz w:val="26"/>
          <w:szCs w:val="26"/>
          <w:lang w:val="en-US"/>
        </w:rPr>
        <w:t xml:space="preserve">subject to study. </w:t>
      </w:r>
    </w:p>
    <w:p w14:paraId="19D45CF2" w14:textId="77777777" w:rsidR="00BF5A2B" w:rsidRDefault="00BF5A2B" w:rsidP="00FB5A7F">
      <w:pPr>
        <w:widowControl w:val="0"/>
        <w:autoSpaceDE w:val="0"/>
        <w:autoSpaceDN w:val="0"/>
        <w:adjustRightInd w:val="0"/>
        <w:jc w:val="both"/>
        <w:rPr>
          <w:rFonts w:ascii="Arial" w:hAnsi="Arial" w:cs="Arial"/>
          <w:color w:val="1A1A1A"/>
          <w:sz w:val="26"/>
          <w:szCs w:val="26"/>
          <w:lang w:val="en-US"/>
        </w:rPr>
      </w:pPr>
    </w:p>
    <w:p w14:paraId="64EFA526" w14:textId="5B14C722" w:rsidR="00BF5A2B" w:rsidRDefault="00BF5A2B" w:rsidP="00FB5A7F">
      <w:pPr>
        <w:widowControl w:val="0"/>
        <w:autoSpaceDE w:val="0"/>
        <w:autoSpaceDN w:val="0"/>
        <w:adjustRightInd w:val="0"/>
        <w:jc w:val="both"/>
        <w:rPr>
          <w:rFonts w:ascii="Arial" w:hAnsi="Arial" w:cs="Arial"/>
          <w:color w:val="1A1A1A"/>
          <w:sz w:val="26"/>
          <w:szCs w:val="26"/>
          <w:lang w:val="en-US"/>
        </w:rPr>
      </w:pPr>
      <w:r>
        <w:rPr>
          <w:rFonts w:ascii="Arial" w:hAnsi="Arial" w:cs="Arial"/>
          <w:color w:val="1A1A1A"/>
          <w:sz w:val="26"/>
          <w:szCs w:val="26"/>
          <w:lang w:val="en-US"/>
        </w:rPr>
        <w:t xml:space="preserve">he examined the way </w:t>
      </w:r>
      <w:r w:rsidR="00F229A8">
        <w:rPr>
          <w:rFonts w:ascii="Arial" w:hAnsi="Arial" w:cs="Arial"/>
          <w:color w:val="1A1A1A"/>
          <w:sz w:val="26"/>
          <w:szCs w:val="26"/>
          <w:lang w:val="en-US"/>
        </w:rPr>
        <w:t xml:space="preserve">a jaguar regards </w:t>
      </w:r>
      <w:r w:rsidR="00F229A8" w:rsidRPr="002A6468">
        <w:rPr>
          <w:rFonts w:ascii="Arial" w:hAnsi="Arial" w:cs="Arial"/>
          <w:i/>
          <w:color w:val="1A1A1A"/>
          <w:sz w:val="26"/>
          <w:szCs w:val="26"/>
          <w:lang w:val="en-US"/>
        </w:rPr>
        <w:t>us</w:t>
      </w:r>
      <w:r w:rsidR="00F229A8">
        <w:rPr>
          <w:rFonts w:ascii="Arial" w:hAnsi="Arial" w:cs="Arial"/>
          <w:color w:val="1A1A1A"/>
          <w:sz w:val="26"/>
          <w:szCs w:val="26"/>
          <w:lang w:val="en-US"/>
        </w:rPr>
        <w:t xml:space="preserve"> </w:t>
      </w:r>
      <w:r>
        <w:rPr>
          <w:rFonts w:ascii="Arial" w:hAnsi="Arial" w:cs="Arial"/>
          <w:color w:val="1A1A1A"/>
          <w:sz w:val="26"/>
          <w:szCs w:val="26"/>
          <w:lang w:val="en-US"/>
        </w:rPr>
        <w:t>and seriously explored</w:t>
      </w:r>
      <w:r w:rsidR="00704243">
        <w:rPr>
          <w:rFonts w:ascii="Arial" w:hAnsi="Arial" w:cs="Arial"/>
          <w:color w:val="1A1A1A"/>
          <w:sz w:val="26"/>
          <w:szCs w:val="26"/>
          <w:lang w:val="en-US"/>
        </w:rPr>
        <w:t xml:space="preserve"> </w:t>
      </w:r>
      <w:r w:rsidR="00F229A8">
        <w:rPr>
          <w:rFonts w:ascii="Arial" w:hAnsi="Arial" w:cs="Arial"/>
          <w:color w:val="1A1A1A"/>
          <w:sz w:val="26"/>
          <w:szCs w:val="26"/>
          <w:lang w:val="en-US"/>
        </w:rPr>
        <w:t>how Amazonians interact with their (non-human) surroundings.</w:t>
      </w:r>
      <w:r w:rsidR="002A6468">
        <w:rPr>
          <w:rFonts w:ascii="Arial" w:hAnsi="Arial" w:cs="Arial"/>
          <w:color w:val="1A1A1A"/>
          <w:sz w:val="26"/>
          <w:szCs w:val="26"/>
          <w:lang w:val="en-US"/>
        </w:rPr>
        <w:t xml:space="preserve"> </w:t>
      </w:r>
      <w:r w:rsidR="00EB7011">
        <w:rPr>
          <w:rFonts w:ascii="Arial" w:hAnsi="Arial" w:cs="Arial"/>
          <w:color w:val="1A1A1A"/>
          <w:sz w:val="26"/>
          <w:szCs w:val="26"/>
          <w:lang w:val="en-US"/>
        </w:rPr>
        <w:t>With</w:t>
      </w:r>
      <w:r w:rsidR="002A6468">
        <w:rPr>
          <w:rFonts w:ascii="Arial" w:hAnsi="Arial" w:cs="Arial"/>
          <w:color w:val="1A1A1A"/>
          <w:sz w:val="26"/>
          <w:szCs w:val="26"/>
          <w:lang w:val="en-US"/>
        </w:rPr>
        <w:t xml:space="preserve"> </w:t>
      </w:r>
      <w:r w:rsidR="00EB7011">
        <w:rPr>
          <w:rFonts w:ascii="Arial" w:hAnsi="Arial" w:cs="Arial"/>
          <w:color w:val="1A1A1A"/>
          <w:sz w:val="26"/>
          <w:szCs w:val="26"/>
          <w:lang w:val="en-US"/>
        </w:rPr>
        <w:t>t</w:t>
      </w:r>
      <w:r w:rsidR="002A6468">
        <w:rPr>
          <w:rFonts w:ascii="Arial" w:hAnsi="Arial" w:cs="Arial"/>
          <w:color w:val="1A1A1A"/>
          <w:sz w:val="26"/>
          <w:szCs w:val="26"/>
          <w:lang w:val="en-US"/>
        </w:rPr>
        <w:t xml:space="preserve">his unconventional perspective - </w:t>
      </w:r>
    </w:p>
    <w:p w14:paraId="47284236" w14:textId="77777777" w:rsidR="00956CEE" w:rsidRDefault="00FB5A7F" w:rsidP="00FB5A7F">
      <w:pPr>
        <w:widowControl w:val="0"/>
        <w:autoSpaceDE w:val="0"/>
        <w:autoSpaceDN w:val="0"/>
        <w:adjustRightInd w:val="0"/>
        <w:jc w:val="both"/>
        <w:rPr>
          <w:rFonts w:ascii="Arial" w:hAnsi="Arial" w:cs="Arial"/>
          <w:color w:val="1A1A1A"/>
          <w:sz w:val="26"/>
          <w:szCs w:val="26"/>
          <w:lang w:val="en-US"/>
        </w:rPr>
      </w:pPr>
      <w:r>
        <w:rPr>
          <w:rFonts w:ascii="Arial" w:hAnsi="Arial" w:cs="Arial"/>
          <w:color w:val="1A1A1A"/>
          <w:sz w:val="26"/>
          <w:szCs w:val="26"/>
          <w:lang w:val="en-US"/>
        </w:rPr>
        <w:t xml:space="preserve">The parliament of things, </w:t>
      </w:r>
      <w:r w:rsidR="00704243">
        <w:rPr>
          <w:rFonts w:ascii="Arial" w:hAnsi="Arial" w:cs="Arial"/>
          <w:color w:val="1A1A1A"/>
          <w:sz w:val="26"/>
          <w:szCs w:val="26"/>
          <w:lang w:val="en-US"/>
        </w:rPr>
        <w:t>forest law etc</w:t>
      </w:r>
      <w:r>
        <w:rPr>
          <w:rFonts w:ascii="Arial" w:hAnsi="Arial" w:cs="Arial"/>
          <w:color w:val="1A1A1A"/>
          <w:sz w:val="26"/>
          <w:szCs w:val="26"/>
          <w:lang w:val="en-US"/>
        </w:rPr>
        <w:br/>
      </w:r>
    </w:p>
    <w:p w14:paraId="688910DB" w14:textId="6E80E9CE" w:rsidR="00704243" w:rsidRDefault="00FB5A7F" w:rsidP="00FB5A7F">
      <w:pPr>
        <w:widowControl w:val="0"/>
        <w:autoSpaceDE w:val="0"/>
        <w:autoSpaceDN w:val="0"/>
        <w:adjustRightInd w:val="0"/>
        <w:jc w:val="both"/>
        <w:rPr>
          <w:rFonts w:ascii="Arial" w:hAnsi="Arial" w:cs="Arial"/>
          <w:color w:val="1A1A1A"/>
          <w:sz w:val="26"/>
          <w:szCs w:val="26"/>
          <w:lang w:val="en-US"/>
        </w:rPr>
      </w:pPr>
      <w:r>
        <w:rPr>
          <w:rFonts w:ascii="Arial" w:hAnsi="Arial" w:cs="Arial"/>
          <w:color w:val="1A1A1A"/>
          <w:sz w:val="26"/>
          <w:szCs w:val="26"/>
          <w:lang w:val="en-US"/>
        </w:rPr>
        <w:br/>
        <w:t xml:space="preserve">At the same time a </w:t>
      </w:r>
      <w:r w:rsidR="00704243">
        <w:rPr>
          <w:rFonts w:ascii="Arial" w:hAnsi="Arial" w:cs="Arial"/>
          <w:color w:val="1A1A1A"/>
          <w:sz w:val="26"/>
          <w:szCs w:val="26"/>
          <w:lang w:val="en-US"/>
        </w:rPr>
        <w:t xml:space="preserve">growing </w:t>
      </w:r>
      <w:r>
        <w:rPr>
          <w:rFonts w:ascii="Arial" w:hAnsi="Arial" w:cs="Arial"/>
          <w:color w:val="1A1A1A"/>
          <w:sz w:val="26"/>
          <w:szCs w:val="26"/>
          <w:lang w:val="en-US"/>
        </w:rPr>
        <w:t>willingness to accept (or</w:t>
      </w:r>
      <w:r w:rsidR="00704243">
        <w:rPr>
          <w:rFonts w:ascii="Arial" w:hAnsi="Arial" w:cs="Arial"/>
          <w:color w:val="1A1A1A"/>
          <w:sz w:val="26"/>
          <w:szCs w:val="26"/>
          <w:lang w:val="en-US"/>
        </w:rPr>
        <w:t xml:space="preserve"> maybe we should say a</w:t>
      </w:r>
      <w:r>
        <w:rPr>
          <w:rFonts w:ascii="Arial" w:hAnsi="Arial" w:cs="Arial"/>
          <w:color w:val="1A1A1A"/>
          <w:sz w:val="26"/>
          <w:szCs w:val="26"/>
          <w:lang w:val="en-US"/>
        </w:rPr>
        <w:t xml:space="preserve"> less resolute </w:t>
      </w:r>
      <w:r w:rsidR="00704243">
        <w:rPr>
          <w:rFonts w:ascii="Arial" w:hAnsi="Arial" w:cs="Arial"/>
          <w:color w:val="1A1A1A"/>
          <w:sz w:val="26"/>
          <w:szCs w:val="26"/>
          <w:lang w:val="en-US"/>
        </w:rPr>
        <w:t xml:space="preserve">rejection) </w:t>
      </w:r>
      <w:r>
        <w:rPr>
          <w:rFonts w:ascii="Arial" w:hAnsi="Arial" w:cs="Arial"/>
          <w:color w:val="1A1A1A"/>
          <w:sz w:val="26"/>
          <w:szCs w:val="26"/>
          <w:lang w:val="en-US"/>
        </w:rPr>
        <w:t>of alternative beliefs, or realities, seems to grow</w:t>
      </w:r>
      <w:r w:rsidR="00704243">
        <w:rPr>
          <w:rFonts w:ascii="Arial" w:hAnsi="Arial" w:cs="Arial"/>
          <w:color w:val="1A1A1A"/>
          <w:sz w:val="26"/>
          <w:szCs w:val="26"/>
          <w:lang w:val="en-US"/>
        </w:rPr>
        <w:t xml:space="preserve">. </w:t>
      </w:r>
    </w:p>
    <w:p w14:paraId="206EDCA1" w14:textId="77777777" w:rsidR="00704243" w:rsidRDefault="00704243" w:rsidP="00FB5A7F">
      <w:pPr>
        <w:widowControl w:val="0"/>
        <w:autoSpaceDE w:val="0"/>
        <w:autoSpaceDN w:val="0"/>
        <w:adjustRightInd w:val="0"/>
        <w:jc w:val="both"/>
        <w:rPr>
          <w:rFonts w:ascii="Arial" w:hAnsi="Arial" w:cs="Arial"/>
          <w:color w:val="1A1A1A"/>
          <w:sz w:val="26"/>
          <w:szCs w:val="26"/>
          <w:lang w:val="en-US"/>
        </w:rPr>
      </w:pPr>
    </w:p>
    <w:p w14:paraId="53E7F382" w14:textId="6D589B77" w:rsidR="00FB5A7F" w:rsidRDefault="00704243" w:rsidP="00FB5A7F">
      <w:pPr>
        <w:widowControl w:val="0"/>
        <w:autoSpaceDE w:val="0"/>
        <w:autoSpaceDN w:val="0"/>
        <w:adjustRightInd w:val="0"/>
        <w:jc w:val="both"/>
        <w:rPr>
          <w:rFonts w:ascii="Arial" w:hAnsi="Arial" w:cs="Arial"/>
          <w:color w:val="1A1A1A"/>
          <w:sz w:val="26"/>
          <w:szCs w:val="26"/>
          <w:lang w:val="en-US"/>
        </w:rPr>
      </w:pPr>
      <w:r>
        <w:rPr>
          <w:rFonts w:ascii="Arial" w:hAnsi="Arial" w:cs="Arial"/>
          <w:color w:val="1A1A1A"/>
          <w:sz w:val="26"/>
          <w:szCs w:val="26"/>
          <w:lang w:val="en-US"/>
        </w:rPr>
        <w:t>The modern, western distinction between man and nature is definlite</w:t>
      </w:r>
    </w:p>
    <w:p w14:paraId="7D8B286F" w14:textId="77777777" w:rsidR="00FB5A7F" w:rsidRDefault="00FB5A7F" w:rsidP="00FB5A7F">
      <w:pPr>
        <w:widowControl w:val="0"/>
        <w:autoSpaceDE w:val="0"/>
        <w:autoSpaceDN w:val="0"/>
        <w:adjustRightInd w:val="0"/>
        <w:jc w:val="both"/>
        <w:rPr>
          <w:rFonts w:ascii="Arial" w:hAnsi="Arial" w:cs="Arial"/>
          <w:color w:val="1A1A1A"/>
          <w:sz w:val="26"/>
          <w:szCs w:val="26"/>
          <w:lang w:val="en-US"/>
        </w:rPr>
      </w:pPr>
    </w:p>
    <w:p w14:paraId="660CBB71" w14:textId="77777777" w:rsidR="004950EE" w:rsidRDefault="004950EE" w:rsidP="00FB5A7F">
      <w:pPr>
        <w:widowControl w:val="0"/>
        <w:autoSpaceDE w:val="0"/>
        <w:autoSpaceDN w:val="0"/>
        <w:adjustRightInd w:val="0"/>
        <w:jc w:val="both"/>
        <w:rPr>
          <w:rFonts w:ascii="Arial" w:hAnsi="Arial" w:cs="Arial"/>
          <w:color w:val="1A1A1A"/>
          <w:sz w:val="26"/>
          <w:szCs w:val="26"/>
          <w:lang w:val="en-US"/>
        </w:rPr>
      </w:pPr>
    </w:p>
    <w:p w14:paraId="117FC335" w14:textId="77777777" w:rsidR="004950EE" w:rsidRDefault="004950EE" w:rsidP="00FB5A7F">
      <w:pPr>
        <w:widowControl w:val="0"/>
        <w:autoSpaceDE w:val="0"/>
        <w:autoSpaceDN w:val="0"/>
        <w:adjustRightInd w:val="0"/>
        <w:jc w:val="both"/>
        <w:rPr>
          <w:rFonts w:ascii="Arial" w:hAnsi="Arial" w:cs="Arial"/>
          <w:color w:val="1A1A1A"/>
          <w:sz w:val="26"/>
          <w:szCs w:val="26"/>
          <w:lang w:val="en-US"/>
        </w:rPr>
      </w:pPr>
    </w:p>
    <w:p w14:paraId="5E9B3278" w14:textId="06AD0ACD" w:rsidR="00FB5A7F" w:rsidRDefault="00633689" w:rsidP="00FB5A7F">
      <w:pPr>
        <w:widowControl w:val="0"/>
        <w:autoSpaceDE w:val="0"/>
        <w:autoSpaceDN w:val="0"/>
        <w:adjustRightInd w:val="0"/>
        <w:jc w:val="both"/>
        <w:rPr>
          <w:rFonts w:ascii="Arial" w:hAnsi="Arial" w:cs="Arial"/>
          <w:color w:val="1A1A1A"/>
          <w:sz w:val="26"/>
          <w:szCs w:val="26"/>
          <w:lang w:val="en-US"/>
        </w:rPr>
      </w:pPr>
      <w:r>
        <w:rPr>
          <w:rFonts w:ascii="Arial" w:hAnsi="Arial" w:cs="Arial"/>
          <w:color w:val="1A1A1A"/>
          <w:sz w:val="26"/>
          <w:szCs w:val="26"/>
          <w:lang w:val="en-US"/>
        </w:rPr>
        <w:t>, to this shift of</w:t>
      </w:r>
      <w:r w:rsidR="00C5788C">
        <w:rPr>
          <w:rFonts w:ascii="Arial" w:hAnsi="Arial" w:cs="Arial"/>
          <w:color w:val="1A1A1A"/>
          <w:sz w:val="26"/>
          <w:szCs w:val="26"/>
          <w:lang w:val="en-US"/>
        </w:rPr>
        <w:t xml:space="preserve"> para</w:t>
      </w:r>
      <w:r w:rsidR="00FB5A7F">
        <w:rPr>
          <w:rFonts w:ascii="Arial" w:hAnsi="Arial" w:cs="Arial"/>
          <w:color w:val="1A1A1A"/>
          <w:sz w:val="26"/>
          <w:szCs w:val="26"/>
          <w:lang w:val="en-US"/>
        </w:rPr>
        <w:t>digm</w:t>
      </w:r>
      <w:r w:rsidR="00C5788C">
        <w:rPr>
          <w:rFonts w:ascii="Arial" w:hAnsi="Arial" w:cs="Arial"/>
          <w:color w:val="1A1A1A"/>
          <w:sz w:val="26"/>
          <w:szCs w:val="26"/>
          <w:lang w:val="en-US"/>
        </w:rPr>
        <w:t xml:space="preserve"> sketched above, in the sense that it stems from </w:t>
      </w:r>
      <w:r w:rsidR="00ED7B32">
        <w:rPr>
          <w:rFonts w:ascii="Arial" w:hAnsi="Arial" w:cs="Arial"/>
          <w:color w:val="1A1A1A"/>
          <w:sz w:val="26"/>
          <w:szCs w:val="26"/>
          <w:lang w:val="en-US"/>
        </w:rPr>
        <w:t>a more holistic and experienced based a</w:t>
      </w:r>
      <w:r w:rsidR="00240ACF">
        <w:rPr>
          <w:rFonts w:ascii="Arial" w:hAnsi="Arial" w:cs="Arial"/>
          <w:color w:val="1A1A1A"/>
          <w:sz w:val="26"/>
          <w:szCs w:val="26"/>
          <w:lang w:val="en-US"/>
        </w:rPr>
        <w:t xml:space="preserve"> point of view. </w:t>
      </w:r>
    </w:p>
    <w:p w14:paraId="14883B3C" w14:textId="1CCF54FC" w:rsidR="002A6468" w:rsidRDefault="002A6468" w:rsidP="00CD41AB">
      <w:pPr>
        <w:widowControl w:val="0"/>
        <w:autoSpaceDE w:val="0"/>
        <w:autoSpaceDN w:val="0"/>
        <w:adjustRightInd w:val="0"/>
        <w:jc w:val="both"/>
        <w:rPr>
          <w:rFonts w:ascii="Arial" w:hAnsi="Arial" w:cs="Arial"/>
          <w:color w:val="1A1A1A"/>
          <w:sz w:val="26"/>
          <w:szCs w:val="26"/>
          <w:lang w:val="en-US"/>
        </w:rPr>
      </w:pPr>
    </w:p>
    <w:p w14:paraId="4D7F0083" w14:textId="77777777" w:rsidR="002A6468" w:rsidRDefault="002A6468" w:rsidP="00CD41AB">
      <w:pPr>
        <w:widowControl w:val="0"/>
        <w:autoSpaceDE w:val="0"/>
        <w:autoSpaceDN w:val="0"/>
        <w:adjustRightInd w:val="0"/>
        <w:jc w:val="both"/>
        <w:rPr>
          <w:rFonts w:ascii="Arial" w:hAnsi="Arial" w:cs="Arial"/>
          <w:color w:val="1A1A1A"/>
          <w:sz w:val="26"/>
          <w:szCs w:val="26"/>
          <w:lang w:val="en-US"/>
        </w:rPr>
      </w:pPr>
    </w:p>
    <w:p w14:paraId="02141CCA" w14:textId="77777777" w:rsidR="008F074B" w:rsidRDefault="008F074B" w:rsidP="00CD41AB">
      <w:pPr>
        <w:widowControl w:val="0"/>
        <w:autoSpaceDE w:val="0"/>
        <w:autoSpaceDN w:val="0"/>
        <w:adjustRightInd w:val="0"/>
        <w:jc w:val="both"/>
        <w:rPr>
          <w:rFonts w:ascii="Arial" w:hAnsi="Arial" w:cs="Arial"/>
          <w:i/>
          <w:iCs/>
          <w:color w:val="1A1A1A"/>
          <w:sz w:val="26"/>
          <w:szCs w:val="26"/>
          <w:lang w:val="en-US"/>
        </w:rPr>
      </w:pPr>
    </w:p>
    <w:p w14:paraId="3E28AA78" w14:textId="206F008D" w:rsidR="00507EE1" w:rsidRDefault="00507EE1" w:rsidP="00497FB7">
      <w:pPr>
        <w:widowControl w:val="0"/>
        <w:autoSpaceDE w:val="0"/>
        <w:autoSpaceDN w:val="0"/>
        <w:adjustRightInd w:val="0"/>
        <w:rPr>
          <w:rFonts w:ascii="Arial" w:hAnsi="Arial" w:cs="Arial"/>
          <w:iCs/>
          <w:color w:val="1A1A1A"/>
          <w:sz w:val="26"/>
          <w:szCs w:val="26"/>
          <w:lang w:val="en-US"/>
        </w:rPr>
      </w:pPr>
      <w:r w:rsidRPr="00ED7B32">
        <w:rPr>
          <w:rFonts w:ascii="Arial" w:hAnsi="Arial" w:cs="Arial"/>
          <w:i/>
          <w:iCs/>
          <w:color w:val="1A1A1A"/>
          <w:sz w:val="26"/>
          <w:szCs w:val="26"/>
          <w:lang w:val="en-US"/>
        </w:rPr>
        <w:t>Hi</w:t>
      </w:r>
      <w:r w:rsidR="00D43744" w:rsidRPr="00ED7B32">
        <w:rPr>
          <w:rFonts w:ascii="Arial" w:hAnsi="Arial" w:cs="Arial"/>
          <w:i/>
          <w:iCs/>
          <w:color w:val="1A1A1A"/>
          <w:sz w:val="26"/>
          <w:szCs w:val="26"/>
          <w:lang w:val="en-US"/>
        </w:rPr>
        <w:t>dden Nature</w:t>
      </w:r>
      <w:r w:rsidR="00D43744">
        <w:rPr>
          <w:rFonts w:ascii="Arial" w:hAnsi="Arial" w:cs="Arial"/>
          <w:iCs/>
          <w:color w:val="1A1A1A"/>
          <w:sz w:val="26"/>
          <w:szCs w:val="26"/>
          <w:lang w:val="en-US"/>
        </w:rPr>
        <w:t xml:space="preserve"> draws inspiration from </w:t>
      </w:r>
      <w:r>
        <w:rPr>
          <w:rFonts w:ascii="Arial" w:hAnsi="Arial" w:cs="Arial"/>
          <w:iCs/>
          <w:color w:val="1A1A1A"/>
          <w:sz w:val="26"/>
          <w:szCs w:val="26"/>
          <w:lang w:val="en-US"/>
        </w:rPr>
        <w:t xml:space="preserve"> </w:t>
      </w:r>
    </w:p>
    <w:p w14:paraId="0B606A17" w14:textId="39209808" w:rsidR="00497FB7" w:rsidRDefault="00C904B3" w:rsidP="00497FB7">
      <w:pPr>
        <w:widowControl w:val="0"/>
        <w:autoSpaceDE w:val="0"/>
        <w:autoSpaceDN w:val="0"/>
        <w:adjustRightInd w:val="0"/>
        <w:rPr>
          <w:rFonts w:ascii="Helvetica" w:hAnsi="Helvetica" w:cs="Helvetica"/>
          <w:iCs/>
          <w:color w:val="1C1C1C"/>
          <w:sz w:val="28"/>
          <w:szCs w:val="28"/>
          <w:lang w:val="en-US"/>
        </w:rPr>
      </w:pPr>
      <w:r w:rsidRPr="00C904B3">
        <w:rPr>
          <w:rFonts w:ascii="Arial" w:hAnsi="Arial" w:cs="Arial"/>
          <w:iCs/>
          <w:color w:val="1A1A1A"/>
          <w:sz w:val="26"/>
          <w:szCs w:val="26"/>
          <w:lang w:val="en-US"/>
        </w:rPr>
        <w:t xml:space="preserve"> </w:t>
      </w:r>
      <w:r w:rsidR="00497FB7">
        <w:rPr>
          <w:rFonts w:ascii="Helvetica" w:hAnsi="Helvetica" w:cs="Helvetica"/>
          <w:i/>
          <w:iCs/>
          <w:color w:val="1C1C1C"/>
          <w:sz w:val="28"/>
          <w:szCs w:val="28"/>
          <w:lang w:val="en-US"/>
        </w:rPr>
        <w:t xml:space="preserve">Livro da Criacao </w:t>
      </w:r>
      <w:r w:rsidR="00497FB7" w:rsidRPr="00497FB7">
        <w:rPr>
          <w:rFonts w:ascii="Helvetica" w:hAnsi="Helvetica" w:cs="Helvetica"/>
          <w:iCs/>
          <w:color w:val="1C1C1C"/>
          <w:sz w:val="28"/>
          <w:szCs w:val="28"/>
          <w:lang w:val="en-US"/>
        </w:rPr>
        <w:t>(</w:t>
      </w:r>
      <w:r w:rsidR="00497FB7">
        <w:rPr>
          <w:rFonts w:ascii="Helvetica" w:hAnsi="Helvetica" w:cs="Helvetica"/>
          <w:iCs/>
          <w:color w:val="1C1C1C"/>
          <w:sz w:val="28"/>
          <w:szCs w:val="28"/>
          <w:lang w:val="en-US"/>
        </w:rPr>
        <w:t xml:space="preserve">book of creation) Lygia Pape maps sixteen moments of the creation of the world. The work, which is actually not only book but also a sculpture, ‘reads’ as a poem and invites the spectator to physically interact with it, is Pape’s </w:t>
      </w:r>
      <w:r w:rsidR="00507EE1">
        <w:rPr>
          <w:rFonts w:ascii="Helvetica" w:hAnsi="Helvetica" w:cs="Helvetica"/>
          <w:iCs/>
          <w:color w:val="1C1C1C"/>
          <w:sz w:val="28"/>
          <w:szCs w:val="28"/>
          <w:lang w:val="en-US"/>
        </w:rPr>
        <w:t xml:space="preserve">interpretation of </w:t>
      </w:r>
    </w:p>
    <w:p w14:paraId="0BCA8208" w14:textId="77777777" w:rsidR="00497FB7" w:rsidRDefault="00497FB7" w:rsidP="00497FB7">
      <w:pPr>
        <w:widowControl w:val="0"/>
        <w:autoSpaceDE w:val="0"/>
        <w:autoSpaceDN w:val="0"/>
        <w:adjustRightInd w:val="0"/>
        <w:rPr>
          <w:rFonts w:ascii="Helvetica" w:hAnsi="Helvetica" w:cs="Helvetica"/>
          <w:iCs/>
          <w:color w:val="1C1C1C"/>
          <w:sz w:val="28"/>
          <w:szCs w:val="28"/>
          <w:lang w:val="en-US"/>
        </w:rPr>
      </w:pPr>
    </w:p>
    <w:p w14:paraId="0172B5E9" w14:textId="77777777" w:rsidR="00497FB7" w:rsidRDefault="00497FB7" w:rsidP="00497FB7">
      <w:pPr>
        <w:widowControl w:val="0"/>
        <w:autoSpaceDE w:val="0"/>
        <w:autoSpaceDN w:val="0"/>
        <w:adjustRightInd w:val="0"/>
        <w:rPr>
          <w:rFonts w:ascii="Helvetica" w:hAnsi="Helvetica" w:cs="Helvetica"/>
          <w:color w:val="1C1C1C"/>
          <w:sz w:val="28"/>
          <w:szCs w:val="28"/>
          <w:lang w:val="en-US"/>
        </w:rPr>
      </w:pPr>
      <w:r>
        <w:rPr>
          <w:rFonts w:ascii="Helvetica" w:hAnsi="Helvetica" w:cs="Helvetica"/>
          <w:i/>
          <w:iCs/>
          <w:color w:val="1C1C1C"/>
          <w:sz w:val="28"/>
          <w:szCs w:val="28"/>
          <w:lang w:val="en-US"/>
        </w:rPr>
        <w:t xml:space="preserve"> [Book of Creation]</w:t>
      </w:r>
      <w:r>
        <w:rPr>
          <w:rFonts w:ascii="Helvetica" w:hAnsi="Helvetica" w:cs="Helvetica"/>
          <w:color w:val="1C1C1C"/>
          <w:sz w:val="28"/>
          <w:szCs w:val="28"/>
          <w:lang w:val="en-US"/>
        </w:rPr>
        <w:t xml:space="preserve"> is emblematic of the early Neo-Concrete works. The work consists of sixteen unbound cardboard "pages." </w:t>
      </w:r>
    </w:p>
    <w:p w14:paraId="689D2FCA" w14:textId="77777777" w:rsidR="00497FB7" w:rsidRDefault="00497FB7" w:rsidP="00497FB7">
      <w:pPr>
        <w:widowControl w:val="0"/>
        <w:autoSpaceDE w:val="0"/>
        <w:autoSpaceDN w:val="0"/>
        <w:adjustRightInd w:val="0"/>
        <w:rPr>
          <w:rFonts w:ascii="Helvetica" w:hAnsi="Helvetica" w:cs="Helvetica"/>
          <w:color w:val="1C1C1C"/>
          <w:sz w:val="28"/>
          <w:szCs w:val="28"/>
          <w:lang w:val="en-US"/>
        </w:rPr>
      </w:pPr>
    </w:p>
    <w:p w14:paraId="06411445" w14:textId="28B95276" w:rsidR="00497FB7" w:rsidRDefault="00497FB7" w:rsidP="00497FB7">
      <w:pPr>
        <w:widowControl w:val="0"/>
        <w:autoSpaceDE w:val="0"/>
        <w:autoSpaceDN w:val="0"/>
        <w:adjustRightInd w:val="0"/>
        <w:rPr>
          <w:rFonts w:ascii="Helvetica" w:hAnsi="Helvetica" w:cs="Helvetica"/>
          <w:color w:val="1C1C1C"/>
          <w:sz w:val="28"/>
          <w:szCs w:val="28"/>
          <w:lang w:val="en-US"/>
        </w:rPr>
      </w:pPr>
      <w:r>
        <w:rPr>
          <w:rFonts w:ascii="Helvetica" w:hAnsi="Helvetica" w:cs="Helvetica"/>
          <w:color w:val="1C1C1C"/>
          <w:sz w:val="28"/>
          <w:szCs w:val="28"/>
          <w:lang w:val="en-US"/>
        </w:rPr>
        <w:t>The pages are 12 x 12 inches each and feature abstract images that are supposed to signify a significant moment in the creation of the world, such as the recession of water, the discovery of fire and agriculture, hunting, and navigation.</w:t>
      </w:r>
      <w:r>
        <w:rPr>
          <w:rFonts w:ascii="Helvetica" w:hAnsi="Helvetica" w:cs="Helvetica"/>
          <w:color w:val="092F9D"/>
          <w:sz w:val="22"/>
          <w:szCs w:val="22"/>
          <w:vertAlign w:val="superscript"/>
          <w:lang w:val="en-US"/>
        </w:rPr>
        <w:t>[12]</w:t>
      </w:r>
      <w:r>
        <w:rPr>
          <w:rFonts w:ascii="Helvetica" w:hAnsi="Helvetica" w:cs="Helvetica"/>
          <w:color w:val="1C1C1C"/>
          <w:sz w:val="28"/>
          <w:szCs w:val="28"/>
          <w:lang w:val="en-US"/>
        </w:rPr>
        <w:t xml:space="preserve"> Each page is additionally accompanied by a title that gives sequence and meaning to the book. However, many of these titles function more as poetic lyrics, making the interpretation of each page difficult and the sequencing hard to follow.</w:t>
      </w:r>
    </w:p>
    <w:p w14:paraId="3E3A64DC" w14:textId="77777777" w:rsidR="00497FB7" w:rsidRDefault="00497FB7" w:rsidP="00497FB7">
      <w:pPr>
        <w:widowControl w:val="0"/>
        <w:autoSpaceDE w:val="0"/>
        <w:autoSpaceDN w:val="0"/>
        <w:adjustRightInd w:val="0"/>
        <w:rPr>
          <w:rFonts w:ascii="Helvetica" w:hAnsi="Helvetica" w:cs="Helvetica"/>
          <w:color w:val="1C1C1C"/>
          <w:sz w:val="28"/>
          <w:szCs w:val="28"/>
          <w:lang w:val="en-US"/>
        </w:rPr>
      </w:pPr>
    </w:p>
    <w:p w14:paraId="09B33F43" w14:textId="77777777" w:rsidR="00497FB7" w:rsidRDefault="00497FB7" w:rsidP="00497FB7">
      <w:pPr>
        <w:widowControl w:val="0"/>
        <w:autoSpaceDE w:val="0"/>
        <w:autoSpaceDN w:val="0"/>
        <w:adjustRightInd w:val="0"/>
        <w:rPr>
          <w:rFonts w:ascii="Trebuchet MS" w:hAnsi="Trebuchet MS" w:cs="Trebuchet MS"/>
          <w:color w:val="343434"/>
          <w:sz w:val="26"/>
          <w:szCs w:val="26"/>
          <w:lang w:val="en-US"/>
        </w:rPr>
      </w:pPr>
      <w:r>
        <w:rPr>
          <w:rFonts w:ascii="Helvetica" w:hAnsi="Helvetica" w:cs="Helvetica"/>
          <w:color w:val="1C1C1C"/>
          <w:sz w:val="28"/>
          <w:szCs w:val="28"/>
          <w:lang w:val="en-US"/>
        </w:rPr>
        <w:t>The viewer is meant to participate with the artwork, manipulating the book and interacting with the pages up close. As the viewer handles and assembles each page, he or she is meant to interpret the lyrics and project their interpretation onto the abstract page. The participant's perception of the abstract page is meant to shift after he or she reads the accompanying lyric and projects it onto the abstract page. Thus, the idea of creation is twofold: the book itself is a narrative of the creation of the world, but it also narrates the creative process of the participant as he or she unfolds the meaning of the work.</w:t>
      </w:r>
      <w:r>
        <w:rPr>
          <w:rFonts w:ascii="Helvetica" w:hAnsi="Helvetica" w:cs="Helvetica"/>
          <w:color w:val="092F9D"/>
          <w:sz w:val="22"/>
          <w:szCs w:val="22"/>
          <w:vertAlign w:val="superscript"/>
          <w:lang w:val="en-US"/>
        </w:rPr>
        <w:t>[12]</w:t>
      </w:r>
    </w:p>
    <w:p w14:paraId="3C8E968D" w14:textId="77777777" w:rsidR="00497FB7" w:rsidRDefault="00497FB7" w:rsidP="00497FB7">
      <w:pPr>
        <w:widowControl w:val="0"/>
        <w:autoSpaceDE w:val="0"/>
        <w:autoSpaceDN w:val="0"/>
        <w:adjustRightInd w:val="0"/>
        <w:rPr>
          <w:rFonts w:ascii="Trebuchet MS" w:hAnsi="Trebuchet MS" w:cs="Trebuchet MS"/>
          <w:color w:val="343434"/>
          <w:sz w:val="26"/>
          <w:szCs w:val="26"/>
          <w:lang w:val="en-US"/>
        </w:rPr>
      </w:pPr>
      <w:r>
        <w:rPr>
          <w:rFonts w:ascii="Helvetica" w:hAnsi="Helvetica" w:cs="Helvetica"/>
          <w:color w:val="1C1C1C"/>
          <w:sz w:val="28"/>
          <w:szCs w:val="28"/>
          <w:lang w:val="en-US"/>
        </w:rPr>
        <w:t xml:space="preserve">As a Neo-concrete artist, Lygia Pape's </w:t>
      </w:r>
      <w:r>
        <w:rPr>
          <w:rFonts w:ascii="Helvetica" w:hAnsi="Helvetica" w:cs="Helvetica"/>
          <w:i/>
          <w:iCs/>
          <w:color w:val="1C1C1C"/>
          <w:sz w:val="28"/>
          <w:szCs w:val="28"/>
          <w:lang w:val="en-US"/>
        </w:rPr>
        <w:t>Livro da Criacao [Book of Creation]</w:t>
      </w:r>
      <w:r>
        <w:rPr>
          <w:rFonts w:ascii="Helvetica" w:hAnsi="Helvetica" w:cs="Helvetica"/>
          <w:color w:val="1C1C1C"/>
          <w:sz w:val="28"/>
          <w:szCs w:val="28"/>
          <w:lang w:val="en-US"/>
        </w:rPr>
        <w:t xml:space="preserve"> </w:t>
      </w:r>
      <w:r w:rsidRPr="009022B7">
        <w:rPr>
          <w:rFonts w:ascii="Helvetica" w:hAnsi="Helvetica" w:cs="Helvetica"/>
          <w:color w:val="1C1C1C"/>
          <w:sz w:val="28"/>
          <w:szCs w:val="28"/>
          <w:highlight w:val="yellow"/>
          <w:lang w:val="en-US"/>
        </w:rPr>
        <w:t>synthesizes reason and emotion</w:t>
      </w:r>
      <w:r>
        <w:rPr>
          <w:rFonts w:ascii="Helvetica" w:hAnsi="Helvetica" w:cs="Helvetica"/>
          <w:color w:val="1C1C1C"/>
          <w:sz w:val="28"/>
          <w:szCs w:val="28"/>
          <w:lang w:val="en-US"/>
        </w:rPr>
        <w:t>. The participant is meant to have a phenomenological experience by handling the book. Each reading of the work might be different based on the individual's experiences. As Lygia Pape noted, "It's important to say that there are two plausible readings: for me it is the book of the creation of the world, but for others it can be the book of "creation." Through each person's experiences, there is a process of open structure through which each structure can generate its own reading."</w:t>
      </w:r>
      <w:r>
        <w:rPr>
          <w:rFonts w:ascii="Helvetica" w:hAnsi="Helvetica" w:cs="Helvetica"/>
          <w:color w:val="092F9D"/>
          <w:sz w:val="22"/>
          <w:szCs w:val="22"/>
          <w:vertAlign w:val="superscript"/>
          <w:lang w:val="en-US"/>
        </w:rPr>
        <w:t>[12]</w:t>
      </w:r>
    </w:p>
    <w:p w14:paraId="12FB3DFD" w14:textId="653E1F77" w:rsidR="00C904B3" w:rsidRPr="00C904B3" w:rsidRDefault="00C904B3" w:rsidP="00CD41AB">
      <w:pPr>
        <w:widowControl w:val="0"/>
        <w:autoSpaceDE w:val="0"/>
        <w:autoSpaceDN w:val="0"/>
        <w:adjustRightInd w:val="0"/>
        <w:jc w:val="both"/>
        <w:rPr>
          <w:rFonts w:ascii="Arial" w:hAnsi="Arial" w:cs="Arial"/>
          <w:iCs/>
          <w:color w:val="1A1A1A"/>
          <w:sz w:val="26"/>
          <w:szCs w:val="26"/>
          <w:lang w:val="en-US"/>
        </w:rPr>
      </w:pPr>
    </w:p>
    <w:p w14:paraId="4B85C0B1" w14:textId="77777777" w:rsidR="00C904B3" w:rsidRDefault="00C904B3" w:rsidP="00CD41AB">
      <w:pPr>
        <w:widowControl w:val="0"/>
        <w:autoSpaceDE w:val="0"/>
        <w:autoSpaceDN w:val="0"/>
        <w:adjustRightInd w:val="0"/>
        <w:jc w:val="both"/>
        <w:rPr>
          <w:rFonts w:ascii="Arial" w:hAnsi="Arial" w:cs="Arial"/>
          <w:i/>
          <w:iCs/>
          <w:color w:val="1A1A1A"/>
          <w:sz w:val="26"/>
          <w:szCs w:val="26"/>
          <w:lang w:val="en-US"/>
        </w:rPr>
      </w:pPr>
    </w:p>
    <w:p w14:paraId="16016698" w14:textId="543E0BDF" w:rsidR="00C904B3" w:rsidRDefault="00C904B3" w:rsidP="00C904B3">
      <w:pPr>
        <w:widowControl w:val="0"/>
        <w:autoSpaceDE w:val="0"/>
        <w:autoSpaceDN w:val="0"/>
        <w:adjustRightInd w:val="0"/>
        <w:jc w:val="both"/>
        <w:rPr>
          <w:rFonts w:ascii="Arial" w:hAnsi="Arial" w:cs="Arial"/>
          <w:color w:val="1A1A1A"/>
          <w:sz w:val="26"/>
          <w:szCs w:val="26"/>
          <w:lang w:val="en-US"/>
        </w:rPr>
      </w:pPr>
      <w:r>
        <w:rPr>
          <w:rFonts w:ascii="Arial" w:hAnsi="Arial" w:cs="Arial"/>
          <w:color w:val="1A1A1A"/>
          <w:sz w:val="26"/>
          <w:szCs w:val="26"/>
          <w:lang w:val="en-US"/>
        </w:rPr>
        <w:t>The imagination of nature is far, far greater than the imagination of man, Richard F</w:t>
      </w:r>
      <w:r w:rsidR="00D43744">
        <w:rPr>
          <w:rFonts w:ascii="Arial" w:hAnsi="Arial" w:cs="Arial"/>
          <w:color w:val="1A1A1A"/>
          <w:sz w:val="26"/>
          <w:szCs w:val="26"/>
          <w:lang w:val="en-US"/>
        </w:rPr>
        <w:t xml:space="preserve"> </w:t>
      </w:r>
    </w:p>
    <w:p w14:paraId="459583A1" w14:textId="086B434C" w:rsidR="001C0596" w:rsidRDefault="001C0596" w:rsidP="003C37A0">
      <w:pPr>
        <w:widowControl w:val="0"/>
        <w:autoSpaceDE w:val="0"/>
        <w:autoSpaceDN w:val="0"/>
        <w:adjustRightInd w:val="0"/>
        <w:jc w:val="both"/>
        <w:rPr>
          <w:rFonts w:ascii="Arial" w:hAnsi="Arial" w:cs="Arial"/>
          <w:color w:val="1A1A1A"/>
          <w:sz w:val="26"/>
          <w:szCs w:val="26"/>
          <w:lang w:val="en-US"/>
        </w:rPr>
      </w:pPr>
    </w:p>
    <w:p w14:paraId="35A5365A" w14:textId="77777777" w:rsidR="001C0596" w:rsidRDefault="001C0596" w:rsidP="003C37A0">
      <w:pPr>
        <w:widowControl w:val="0"/>
        <w:autoSpaceDE w:val="0"/>
        <w:autoSpaceDN w:val="0"/>
        <w:adjustRightInd w:val="0"/>
        <w:jc w:val="both"/>
        <w:rPr>
          <w:rFonts w:ascii="Arial" w:hAnsi="Arial" w:cs="Arial"/>
          <w:color w:val="1A1A1A"/>
          <w:sz w:val="26"/>
          <w:szCs w:val="26"/>
          <w:lang w:val="en-US"/>
        </w:rPr>
      </w:pPr>
    </w:p>
    <w:p w14:paraId="1E22F2D0" w14:textId="77777777" w:rsidR="001C0596" w:rsidRDefault="001C0596" w:rsidP="003C37A0">
      <w:pPr>
        <w:widowControl w:val="0"/>
        <w:autoSpaceDE w:val="0"/>
        <w:autoSpaceDN w:val="0"/>
        <w:adjustRightInd w:val="0"/>
        <w:jc w:val="both"/>
        <w:rPr>
          <w:rFonts w:ascii="Arial" w:hAnsi="Arial" w:cs="Arial"/>
          <w:color w:val="1A1A1A"/>
          <w:sz w:val="26"/>
          <w:szCs w:val="26"/>
          <w:lang w:val="en-US"/>
        </w:rPr>
      </w:pPr>
    </w:p>
    <w:p w14:paraId="5BB6BFAA" w14:textId="13E790A8" w:rsidR="001C0596" w:rsidRDefault="001C0596" w:rsidP="003C37A0">
      <w:pPr>
        <w:widowControl w:val="0"/>
        <w:autoSpaceDE w:val="0"/>
        <w:autoSpaceDN w:val="0"/>
        <w:adjustRightInd w:val="0"/>
        <w:jc w:val="both"/>
        <w:rPr>
          <w:rFonts w:ascii="Arial" w:hAnsi="Arial" w:cs="Arial"/>
          <w:color w:val="1A1A1A"/>
          <w:sz w:val="26"/>
          <w:szCs w:val="26"/>
          <w:lang w:val="en-US"/>
        </w:rPr>
      </w:pPr>
      <w:r>
        <w:rPr>
          <w:rFonts w:ascii="Arial" w:hAnsi="Arial" w:cs="Arial"/>
          <w:color w:val="1A1A1A"/>
          <w:sz w:val="26"/>
          <w:szCs w:val="26"/>
          <w:lang w:val="en-US"/>
        </w:rPr>
        <w:t xml:space="preserve">seem to go hand in hand with an interest in </w:t>
      </w:r>
    </w:p>
    <w:p w14:paraId="18D226E2" w14:textId="77777777" w:rsidR="001C0596" w:rsidRDefault="001C0596" w:rsidP="003C37A0">
      <w:pPr>
        <w:widowControl w:val="0"/>
        <w:autoSpaceDE w:val="0"/>
        <w:autoSpaceDN w:val="0"/>
        <w:adjustRightInd w:val="0"/>
        <w:jc w:val="both"/>
        <w:rPr>
          <w:rFonts w:ascii="Arial" w:hAnsi="Arial" w:cs="Arial"/>
          <w:color w:val="1A1A1A"/>
          <w:sz w:val="26"/>
          <w:szCs w:val="26"/>
          <w:lang w:val="en-US"/>
        </w:rPr>
      </w:pPr>
    </w:p>
    <w:p w14:paraId="438C4108" w14:textId="0CE3C390" w:rsidR="003C37A0" w:rsidRDefault="00EB70EE" w:rsidP="003C37A0">
      <w:pPr>
        <w:widowControl w:val="0"/>
        <w:autoSpaceDE w:val="0"/>
        <w:autoSpaceDN w:val="0"/>
        <w:adjustRightInd w:val="0"/>
        <w:jc w:val="both"/>
        <w:rPr>
          <w:rFonts w:ascii="Arial" w:hAnsi="Arial" w:cs="Arial"/>
          <w:iCs/>
          <w:color w:val="1A1A1A"/>
          <w:sz w:val="26"/>
          <w:szCs w:val="26"/>
          <w:lang w:val="en-US"/>
        </w:rPr>
      </w:pPr>
      <w:r>
        <w:rPr>
          <w:rFonts w:ascii="Arial" w:hAnsi="Arial" w:cs="Arial"/>
          <w:color w:val="1A1A1A"/>
          <w:sz w:val="26"/>
          <w:szCs w:val="26"/>
          <w:lang w:val="en-US"/>
        </w:rPr>
        <w:t xml:space="preserve">all point towards </w:t>
      </w:r>
      <w:r w:rsidR="003C37A0">
        <w:rPr>
          <w:rFonts w:ascii="Arial" w:hAnsi="Arial" w:cs="Arial"/>
          <w:color w:val="1A1A1A"/>
          <w:sz w:val="26"/>
          <w:szCs w:val="26"/>
          <w:lang w:val="en-US"/>
        </w:rPr>
        <w:t>a crumbling</w:t>
      </w:r>
      <w:r>
        <w:rPr>
          <w:rFonts w:ascii="Arial" w:hAnsi="Arial" w:cs="Arial"/>
          <w:color w:val="1A1A1A"/>
          <w:sz w:val="26"/>
          <w:szCs w:val="26"/>
          <w:lang w:val="en-US"/>
        </w:rPr>
        <w:t xml:space="preserve"> </w:t>
      </w:r>
      <w:r w:rsidR="003C37A0">
        <w:rPr>
          <w:rFonts w:ascii="Arial" w:hAnsi="Arial" w:cs="Arial"/>
          <w:color w:val="1A1A1A"/>
          <w:sz w:val="26"/>
          <w:szCs w:val="26"/>
          <w:lang w:val="en-US"/>
        </w:rPr>
        <w:t xml:space="preserve">(western, </w:t>
      </w:r>
      <w:r w:rsidR="003C37A0">
        <w:rPr>
          <w:rFonts w:ascii="Arial" w:hAnsi="Arial" w:cs="Arial"/>
          <w:iCs/>
          <w:color w:val="1A1A1A"/>
          <w:sz w:val="26"/>
          <w:szCs w:val="26"/>
          <w:lang w:val="en-US"/>
        </w:rPr>
        <w:t xml:space="preserve">modern and </w:t>
      </w:r>
      <w:r>
        <w:rPr>
          <w:rFonts w:ascii="Arial" w:hAnsi="Arial" w:cs="Arial"/>
          <w:iCs/>
          <w:color w:val="1A1A1A"/>
          <w:sz w:val="26"/>
          <w:szCs w:val="26"/>
          <w:lang w:val="en-US"/>
        </w:rPr>
        <w:t>artificial</w:t>
      </w:r>
      <w:r w:rsidR="003C37A0">
        <w:rPr>
          <w:rFonts w:ascii="Arial" w:hAnsi="Arial" w:cs="Arial"/>
          <w:iCs/>
          <w:color w:val="1A1A1A"/>
          <w:sz w:val="26"/>
          <w:szCs w:val="26"/>
          <w:lang w:val="en-US"/>
        </w:rPr>
        <w:t>)</w:t>
      </w:r>
      <w:r>
        <w:rPr>
          <w:rFonts w:ascii="Arial" w:hAnsi="Arial" w:cs="Arial"/>
          <w:iCs/>
          <w:color w:val="1A1A1A"/>
          <w:sz w:val="26"/>
          <w:szCs w:val="26"/>
          <w:lang w:val="en-US"/>
        </w:rPr>
        <w:t xml:space="preserve"> dis</w:t>
      </w:r>
      <w:r w:rsidR="003C37A0">
        <w:rPr>
          <w:rFonts w:ascii="Arial" w:hAnsi="Arial" w:cs="Arial"/>
          <w:iCs/>
          <w:color w:val="1A1A1A"/>
          <w:sz w:val="26"/>
          <w:szCs w:val="26"/>
          <w:lang w:val="en-US"/>
        </w:rPr>
        <w:t>tinction between man and nature. It’s a development that seems to go hand in hand with the current popularity of</w:t>
      </w:r>
    </w:p>
    <w:p w14:paraId="167BB4D7" w14:textId="77777777" w:rsidR="003C37A0" w:rsidRDefault="003C37A0" w:rsidP="003C37A0">
      <w:pPr>
        <w:widowControl w:val="0"/>
        <w:autoSpaceDE w:val="0"/>
        <w:autoSpaceDN w:val="0"/>
        <w:adjustRightInd w:val="0"/>
        <w:jc w:val="both"/>
        <w:rPr>
          <w:rFonts w:ascii="Arial" w:hAnsi="Arial" w:cs="Arial"/>
          <w:iCs/>
          <w:color w:val="1A1A1A"/>
          <w:sz w:val="26"/>
          <w:szCs w:val="26"/>
          <w:lang w:val="en-US"/>
        </w:rPr>
      </w:pPr>
    </w:p>
    <w:p w14:paraId="25757DC5" w14:textId="76A797E9" w:rsidR="003C37A0" w:rsidRDefault="003C37A0" w:rsidP="003C37A0">
      <w:pPr>
        <w:widowControl w:val="0"/>
        <w:autoSpaceDE w:val="0"/>
        <w:autoSpaceDN w:val="0"/>
        <w:adjustRightInd w:val="0"/>
        <w:jc w:val="both"/>
        <w:rPr>
          <w:rFonts w:ascii="Arial" w:hAnsi="Arial" w:cs="Arial"/>
          <w:color w:val="1A1A1A"/>
          <w:sz w:val="26"/>
          <w:szCs w:val="26"/>
          <w:lang w:val="en-US"/>
        </w:rPr>
      </w:pPr>
      <w:r>
        <w:rPr>
          <w:rFonts w:ascii="Arial" w:hAnsi="Arial" w:cs="Arial"/>
          <w:iCs/>
          <w:color w:val="1A1A1A"/>
          <w:sz w:val="26"/>
          <w:szCs w:val="26"/>
          <w:lang w:val="en-US"/>
        </w:rPr>
        <w:t xml:space="preserve">Research approaches as adopted by </w:t>
      </w:r>
      <w:r>
        <w:rPr>
          <w:rFonts w:ascii="Arial" w:hAnsi="Arial" w:cs="Arial"/>
          <w:color w:val="1A1A1A"/>
          <w:sz w:val="26"/>
          <w:szCs w:val="26"/>
          <w:lang w:val="en-US"/>
        </w:rPr>
        <w:t xml:space="preserve">the Ecuadorian anthropologist Eduard Kohn who wondered how a jaguar regards us, and opted </w:t>
      </w:r>
    </w:p>
    <w:p w14:paraId="2832485C" w14:textId="7A0ED670" w:rsidR="003C37A0" w:rsidRDefault="003C37A0" w:rsidP="003C37A0">
      <w:pPr>
        <w:widowControl w:val="0"/>
        <w:autoSpaceDE w:val="0"/>
        <w:autoSpaceDN w:val="0"/>
        <w:adjustRightInd w:val="0"/>
        <w:jc w:val="both"/>
        <w:rPr>
          <w:rFonts w:ascii="Arial" w:hAnsi="Arial" w:cs="Arial"/>
          <w:color w:val="1A1A1A"/>
          <w:sz w:val="26"/>
          <w:szCs w:val="26"/>
          <w:lang w:val="en-US"/>
        </w:rPr>
      </w:pPr>
      <w:r>
        <w:rPr>
          <w:rFonts w:ascii="Arial" w:hAnsi="Arial" w:cs="Arial"/>
          <w:color w:val="1A1A1A"/>
          <w:sz w:val="26"/>
          <w:szCs w:val="26"/>
          <w:lang w:val="en-US"/>
        </w:rPr>
        <w:t>He adopts a trailblazing approach by wondering how a jaguar regards us</w:t>
      </w:r>
    </w:p>
    <w:p w14:paraId="26457FC6" w14:textId="77777777" w:rsidR="003C37A0" w:rsidRDefault="003C37A0" w:rsidP="003C37A0">
      <w:pPr>
        <w:widowControl w:val="0"/>
        <w:autoSpaceDE w:val="0"/>
        <w:autoSpaceDN w:val="0"/>
        <w:adjustRightInd w:val="0"/>
        <w:jc w:val="both"/>
        <w:rPr>
          <w:rFonts w:ascii="Arial" w:hAnsi="Arial" w:cs="Arial"/>
          <w:color w:val="1A1A1A"/>
          <w:sz w:val="26"/>
          <w:szCs w:val="26"/>
          <w:lang w:val="en-US"/>
        </w:rPr>
      </w:pPr>
    </w:p>
    <w:p w14:paraId="5343A253" w14:textId="77777777" w:rsidR="003C37A0" w:rsidRDefault="003C37A0" w:rsidP="003C37A0">
      <w:pPr>
        <w:widowControl w:val="0"/>
        <w:autoSpaceDE w:val="0"/>
        <w:autoSpaceDN w:val="0"/>
        <w:adjustRightInd w:val="0"/>
        <w:jc w:val="both"/>
        <w:rPr>
          <w:rFonts w:ascii="Arial" w:hAnsi="Arial" w:cs="Arial"/>
          <w:color w:val="1A1A1A"/>
          <w:sz w:val="26"/>
          <w:szCs w:val="26"/>
          <w:lang w:val="en-US"/>
        </w:rPr>
      </w:pPr>
    </w:p>
    <w:p w14:paraId="07B6AF66" w14:textId="2766A770" w:rsidR="003C37A0" w:rsidRDefault="003C37A0" w:rsidP="003C37A0">
      <w:pPr>
        <w:widowControl w:val="0"/>
        <w:autoSpaceDE w:val="0"/>
        <w:autoSpaceDN w:val="0"/>
        <w:adjustRightInd w:val="0"/>
        <w:jc w:val="both"/>
        <w:rPr>
          <w:rFonts w:ascii="Arial" w:hAnsi="Arial" w:cs="Arial"/>
          <w:color w:val="1A1A1A"/>
          <w:sz w:val="26"/>
          <w:szCs w:val="26"/>
          <w:lang w:val="en-US"/>
        </w:rPr>
      </w:pPr>
      <w:r>
        <w:rPr>
          <w:rFonts w:ascii="Arial" w:hAnsi="Arial" w:cs="Arial"/>
          <w:color w:val="1A1A1A"/>
          <w:sz w:val="26"/>
          <w:szCs w:val="26"/>
          <w:lang w:val="en-US"/>
        </w:rPr>
        <w:t xml:space="preserve"> indicate a new </w:t>
      </w:r>
    </w:p>
    <w:p w14:paraId="1A088993" w14:textId="77777777" w:rsidR="003C37A0" w:rsidRDefault="003C37A0" w:rsidP="003C37A0">
      <w:pPr>
        <w:widowControl w:val="0"/>
        <w:autoSpaceDE w:val="0"/>
        <w:autoSpaceDN w:val="0"/>
        <w:adjustRightInd w:val="0"/>
        <w:jc w:val="both"/>
        <w:rPr>
          <w:rFonts w:ascii="Arial" w:hAnsi="Arial" w:cs="Arial"/>
          <w:color w:val="1A1A1A"/>
          <w:sz w:val="26"/>
          <w:szCs w:val="26"/>
          <w:lang w:val="en-US"/>
        </w:rPr>
      </w:pPr>
    </w:p>
    <w:p w14:paraId="350A6EA3" w14:textId="019CDE75" w:rsidR="003C37A0" w:rsidRDefault="003C37A0" w:rsidP="003C37A0">
      <w:pPr>
        <w:widowControl w:val="0"/>
        <w:autoSpaceDE w:val="0"/>
        <w:autoSpaceDN w:val="0"/>
        <w:adjustRightInd w:val="0"/>
        <w:jc w:val="both"/>
        <w:rPr>
          <w:rFonts w:ascii="Arial" w:hAnsi="Arial" w:cs="Arial"/>
          <w:iCs/>
          <w:color w:val="1A1A1A"/>
          <w:sz w:val="26"/>
          <w:szCs w:val="26"/>
          <w:lang w:val="en-US"/>
        </w:rPr>
      </w:pPr>
      <w:r>
        <w:rPr>
          <w:rFonts w:ascii="Arial" w:hAnsi="Arial" w:cs="Arial"/>
          <w:color w:val="1A1A1A"/>
          <w:sz w:val="26"/>
          <w:szCs w:val="26"/>
          <w:lang w:val="en-US"/>
        </w:rPr>
        <w:t xml:space="preserve"> questions the still dominant Western principle that we are distinct (and superior) from other life forms. and by exploring how Amazonians interact with their (non-human) surroundings for example</w:t>
      </w:r>
    </w:p>
    <w:p w14:paraId="684B2D9F" w14:textId="77777777" w:rsidR="003C37A0" w:rsidRDefault="003C37A0" w:rsidP="003C37A0">
      <w:pPr>
        <w:widowControl w:val="0"/>
        <w:autoSpaceDE w:val="0"/>
        <w:autoSpaceDN w:val="0"/>
        <w:adjustRightInd w:val="0"/>
        <w:jc w:val="both"/>
        <w:rPr>
          <w:rFonts w:ascii="Arial" w:hAnsi="Arial" w:cs="Arial"/>
          <w:iCs/>
          <w:color w:val="1A1A1A"/>
          <w:sz w:val="26"/>
          <w:szCs w:val="26"/>
          <w:lang w:val="en-US"/>
        </w:rPr>
      </w:pPr>
    </w:p>
    <w:p w14:paraId="351E8076" w14:textId="4AA840FA" w:rsidR="003C37A0" w:rsidRDefault="00EB70EE" w:rsidP="003C37A0">
      <w:pPr>
        <w:widowControl w:val="0"/>
        <w:autoSpaceDE w:val="0"/>
        <w:autoSpaceDN w:val="0"/>
        <w:adjustRightInd w:val="0"/>
        <w:jc w:val="both"/>
        <w:rPr>
          <w:rFonts w:ascii="Arial" w:hAnsi="Arial" w:cs="Arial"/>
          <w:color w:val="1A1A1A"/>
          <w:sz w:val="26"/>
          <w:szCs w:val="26"/>
          <w:lang w:val="en-US"/>
        </w:rPr>
      </w:pPr>
      <w:r w:rsidRPr="00427E37">
        <w:rPr>
          <w:rFonts w:ascii="Arial" w:hAnsi="Arial" w:cs="Arial"/>
          <w:color w:val="1A1A1A"/>
          <w:sz w:val="26"/>
          <w:szCs w:val="26"/>
          <w:lang w:val="en-US"/>
        </w:rPr>
        <w:t xml:space="preserve"> </w:t>
      </w:r>
      <w:r w:rsidR="003C37A0">
        <w:rPr>
          <w:rFonts w:ascii="Arial" w:hAnsi="Arial" w:cs="Arial"/>
          <w:color w:val="1A1A1A"/>
          <w:sz w:val="26"/>
          <w:szCs w:val="26"/>
          <w:lang w:val="en-US"/>
        </w:rPr>
        <w:t xml:space="preserve">We raken er steeds meer van doordrongen dat </w:t>
      </w:r>
    </w:p>
    <w:p w14:paraId="543A1179" w14:textId="2077F5D4" w:rsidR="00EB70EE" w:rsidRDefault="00EB70EE" w:rsidP="00EB70EE">
      <w:pPr>
        <w:widowControl w:val="0"/>
        <w:autoSpaceDE w:val="0"/>
        <w:autoSpaceDN w:val="0"/>
        <w:adjustRightInd w:val="0"/>
        <w:jc w:val="both"/>
        <w:rPr>
          <w:rFonts w:ascii="Arial" w:hAnsi="Arial" w:cs="Arial"/>
          <w:color w:val="1A1A1A"/>
          <w:sz w:val="26"/>
          <w:szCs w:val="26"/>
          <w:lang w:val="en-US"/>
        </w:rPr>
      </w:pPr>
    </w:p>
    <w:p w14:paraId="1610859F" w14:textId="6C3AF0FC" w:rsidR="00EB70EE" w:rsidRDefault="00C904B3" w:rsidP="00CD41AB">
      <w:pPr>
        <w:widowControl w:val="0"/>
        <w:autoSpaceDE w:val="0"/>
        <w:autoSpaceDN w:val="0"/>
        <w:adjustRightInd w:val="0"/>
        <w:jc w:val="both"/>
        <w:rPr>
          <w:rFonts w:ascii="Arial" w:hAnsi="Arial" w:cs="Arial"/>
          <w:i/>
          <w:iCs/>
          <w:color w:val="1A1A1A"/>
          <w:sz w:val="26"/>
          <w:szCs w:val="26"/>
          <w:lang w:val="en-US"/>
        </w:rPr>
      </w:pPr>
      <w:r>
        <w:rPr>
          <w:rFonts w:ascii="Arial" w:hAnsi="Arial" w:cs="Arial"/>
          <w:color w:val="1A1A1A"/>
          <w:sz w:val="26"/>
          <w:szCs w:val="26"/>
          <w:lang w:val="en-US"/>
        </w:rPr>
        <w:t>He adopts a trailblazing approach by wondering how a jaguar regards us</w:t>
      </w:r>
    </w:p>
    <w:p w14:paraId="12E2DFE2" w14:textId="77777777" w:rsidR="00EB70EE" w:rsidRDefault="00EB70EE" w:rsidP="00CD41AB">
      <w:pPr>
        <w:widowControl w:val="0"/>
        <w:autoSpaceDE w:val="0"/>
        <w:autoSpaceDN w:val="0"/>
        <w:adjustRightInd w:val="0"/>
        <w:jc w:val="both"/>
        <w:rPr>
          <w:rFonts w:ascii="Arial" w:hAnsi="Arial" w:cs="Arial"/>
          <w:i/>
          <w:iCs/>
          <w:color w:val="1A1A1A"/>
          <w:sz w:val="26"/>
          <w:szCs w:val="26"/>
          <w:lang w:val="en-US"/>
        </w:rPr>
      </w:pPr>
    </w:p>
    <w:p w14:paraId="24B3A0A5" w14:textId="51A145F5" w:rsidR="00EB70EE" w:rsidRDefault="00EB70EE" w:rsidP="00CD41AB">
      <w:pPr>
        <w:widowControl w:val="0"/>
        <w:autoSpaceDE w:val="0"/>
        <w:autoSpaceDN w:val="0"/>
        <w:adjustRightInd w:val="0"/>
        <w:jc w:val="both"/>
        <w:rPr>
          <w:rFonts w:ascii="Arial" w:hAnsi="Arial" w:cs="Arial"/>
          <w:i/>
          <w:iCs/>
          <w:color w:val="1A1A1A"/>
          <w:sz w:val="26"/>
          <w:szCs w:val="26"/>
          <w:lang w:val="en-US"/>
        </w:rPr>
      </w:pPr>
      <w:r>
        <w:rPr>
          <w:rFonts w:ascii="Arial" w:hAnsi="Arial" w:cs="Arial"/>
          <w:i/>
          <w:iCs/>
          <w:color w:val="1A1A1A"/>
          <w:sz w:val="26"/>
          <w:szCs w:val="26"/>
          <w:lang w:val="en-US"/>
        </w:rPr>
        <w:t>interaction</w:t>
      </w:r>
    </w:p>
    <w:p w14:paraId="1A268E9E" w14:textId="77777777" w:rsidR="00EB70EE" w:rsidRDefault="00EB70EE" w:rsidP="00CD41AB">
      <w:pPr>
        <w:widowControl w:val="0"/>
        <w:autoSpaceDE w:val="0"/>
        <w:autoSpaceDN w:val="0"/>
        <w:adjustRightInd w:val="0"/>
        <w:jc w:val="both"/>
        <w:rPr>
          <w:rFonts w:ascii="Arial" w:hAnsi="Arial" w:cs="Arial"/>
          <w:i/>
          <w:iCs/>
          <w:color w:val="1A1A1A"/>
          <w:sz w:val="26"/>
          <w:szCs w:val="26"/>
          <w:lang w:val="en-US"/>
        </w:rPr>
      </w:pPr>
    </w:p>
    <w:p w14:paraId="260CA421" w14:textId="6C43CE98" w:rsidR="009C3666" w:rsidRPr="009C3666" w:rsidRDefault="009C3666" w:rsidP="00CD41AB">
      <w:pPr>
        <w:widowControl w:val="0"/>
        <w:autoSpaceDE w:val="0"/>
        <w:autoSpaceDN w:val="0"/>
        <w:adjustRightInd w:val="0"/>
        <w:jc w:val="both"/>
        <w:rPr>
          <w:rFonts w:ascii="Arial" w:hAnsi="Arial" w:cs="Arial"/>
          <w:iCs/>
          <w:color w:val="1A1A1A"/>
          <w:sz w:val="26"/>
          <w:szCs w:val="26"/>
          <w:lang w:val="en-US"/>
        </w:rPr>
      </w:pPr>
      <w:r>
        <w:rPr>
          <w:rFonts w:ascii="Arial" w:hAnsi="Arial" w:cs="Arial"/>
          <w:iCs/>
          <w:color w:val="1A1A1A"/>
          <w:sz w:val="26"/>
          <w:szCs w:val="26"/>
          <w:lang w:val="en-US"/>
        </w:rPr>
        <w:t xml:space="preserve">Not so long ago I read about the </w:t>
      </w:r>
      <w:r w:rsidR="00122E0C">
        <w:rPr>
          <w:rFonts w:ascii="Arial" w:hAnsi="Arial" w:cs="Arial"/>
          <w:iCs/>
          <w:color w:val="1A1A1A"/>
          <w:sz w:val="26"/>
          <w:szCs w:val="26"/>
          <w:lang w:val="en-US"/>
        </w:rPr>
        <w:t>‘</w:t>
      </w:r>
      <w:r>
        <w:rPr>
          <w:rFonts w:ascii="Arial" w:hAnsi="Arial" w:cs="Arial"/>
          <w:iCs/>
          <w:color w:val="1A1A1A"/>
          <w:sz w:val="26"/>
          <w:szCs w:val="26"/>
          <w:lang w:val="en-US"/>
        </w:rPr>
        <w:t>wood-wide-web</w:t>
      </w:r>
      <w:r w:rsidR="00122E0C">
        <w:rPr>
          <w:rFonts w:ascii="Arial" w:hAnsi="Arial" w:cs="Arial"/>
          <w:iCs/>
          <w:color w:val="1A1A1A"/>
          <w:sz w:val="26"/>
          <w:szCs w:val="26"/>
          <w:lang w:val="en-US"/>
        </w:rPr>
        <w:t xml:space="preserve">’. Trees and plants appear to be able to communicate via an extensive underground fungal network. A fascinating phenomenon. It makes you wonder about future discoveries. </w:t>
      </w:r>
    </w:p>
    <w:p w14:paraId="4E015616" w14:textId="77777777" w:rsidR="009C3666" w:rsidRDefault="009C3666" w:rsidP="00CD41AB">
      <w:pPr>
        <w:widowControl w:val="0"/>
        <w:autoSpaceDE w:val="0"/>
        <w:autoSpaceDN w:val="0"/>
        <w:adjustRightInd w:val="0"/>
        <w:jc w:val="both"/>
        <w:rPr>
          <w:rFonts w:ascii="Arial" w:hAnsi="Arial" w:cs="Arial"/>
          <w:i/>
          <w:iCs/>
          <w:color w:val="1A1A1A"/>
          <w:sz w:val="26"/>
          <w:szCs w:val="26"/>
          <w:lang w:val="en-US"/>
        </w:rPr>
      </w:pPr>
    </w:p>
    <w:p w14:paraId="1F08334B" w14:textId="77777777" w:rsidR="003A0FE1" w:rsidRDefault="003A0FE1" w:rsidP="00EF31BC">
      <w:pPr>
        <w:widowControl w:val="0"/>
        <w:autoSpaceDE w:val="0"/>
        <w:autoSpaceDN w:val="0"/>
        <w:adjustRightInd w:val="0"/>
        <w:rPr>
          <w:rFonts w:ascii="Arial" w:hAnsi="Arial" w:cs="Arial"/>
          <w:i/>
          <w:iCs/>
          <w:color w:val="1A1A1A"/>
          <w:sz w:val="26"/>
          <w:szCs w:val="26"/>
          <w:lang w:val="en-US"/>
        </w:rPr>
      </w:pPr>
    </w:p>
    <w:p w14:paraId="5C23BF30" w14:textId="77777777" w:rsidR="009C3666" w:rsidRDefault="005B7D96" w:rsidP="00427E37">
      <w:pPr>
        <w:widowControl w:val="0"/>
        <w:autoSpaceDE w:val="0"/>
        <w:autoSpaceDN w:val="0"/>
        <w:adjustRightInd w:val="0"/>
        <w:jc w:val="both"/>
        <w:rPr>
          <w:rFonts w:ascii="Arial" w:hAnsi="Arial" w:cs="Arial"/>
          <w:color w:val="1A1A1A"/>
          <w:sz w:val="26"/>
          <w:szCs w:val="26"/>
          <w:lang w:val="en-US"/>
        </w:rPr>
      </w:pPr>
      <w:r>
        <w:rPr>
          <w:rFonts w:ascii="Arial" w:hAnsi="Arial" w:cs="Arial"/>
          <w:color w:val="1A1A1A"/>
          <w:sz w:val="26"/>
          <w:szCs w:val="26"/>
          <w:lang w:val="en-US"/>
        </w:rPr>
        <w:t xml:space="preserve">In </w:t>
      </w:r>
      <w:r w:rsidRPr="005B7D96">
        <w:rPr>
          <w:rFonts w:ascii="Arial" w:hAnsi="Arial" w:cs="Arial"/>
          <w:i/>
          <w:color w:val="1A1A1A"/>
          <w:sz w:val="26"/>
          <w:szCs w:val="26"/>
          <w:lang w:val="en-US"/>
        </w:rPr>
        <w:t>How Forests Think. Towards an Anthropology beyond the Human</w:t>
      </w:r>
      <w:r>
        <w:rPr>
          <w:rFonts w:ascii="Arial" w:hAnsi="Arial" w:cs="Arial"/>
          <w:color w:val="1A1A1A"/>
          <w:sz w:val="26"/>
          <w:szCs w:val="26"/>
          <w:lang w:val="en-US"/>
        </w:rPr>
        <w:t xml:space="preserve"> (2013) the Ecuadorian anthropologist Eduard Kohn questions the still dominant Western </w:t>
      </w:r>
      <w:r w:rsidR="00BC0332">
        <w:rPr>
          <w:rFonts w:ascii="Arial" w:hAnsi="Arial" w:cs="Arial"/>
          <w:color w:val="1A1A1A"/>
          <w:sz w:val="26"/>
          <w:szCs w:val="26"/>
          <w:lang w:val="en-US"/>
        </w:rPr>
        <w:t xml:space="preserve">principle that we are distinct (and superior) from other life forms. He </w:t>
      </w:r>
      <w:r w:rsidR="00BF1A5E">
        <w:rPr>
          <w:rFonts w:ascii="Arial" w:hAnsi="Arial" w:cs="Arial"/>
          <w:color w:val="1A1A1A"/>
          <w:sz w:val="26"/>
          <w:szCs w:val="26"/>
          <w:lang w:val="en-US"/>
        </w:rPr>
        <w:t xml:space="preserve">adopts a trailblazing approach by wondering how a jaguar </w:t>
      </w:r>
      <w:r w:rsidR="00BC0332">
        <w:rPr>
          <w:rFonts w:ascii="Arial" w:hAnsi="Arial" w:cs="Arial"/>
          <w:color w:val="1A1A1A"/>
          <w:sz w:val="26"/>
          <w:szCs w:val="26"/>
          <w:lang w:val="en-US"/>
        </w:rPr>
        <w:t>regard</w:t>
      </w:r>
      <w:r w:rsidR="00BF1A5E">
        <w:rPr>
          <w:rFonts w:ascii="Arial" w:hAnsi="Arial" w:cs="Arial"/>
          <w:color w:val="1A1A1A"/>
          <w:sz w:val="26"/>
          <w:szCs w:val="26"/>
          <w:lang w:val="en-US"/>
        </w:rPr>
        <w:t>s</w:t>
      </w:r>
      <w:r w:rsidR="00BC0332">
        <w:rPr>
          <w:rFonts w:ascii="Arial" w:hAnsi="Arial" w:cs="Arial"/>
          <w:color w:val="1A1A1A"/>
          <w:sz w:val="26"/>
          <w:szCs w:val="26"/>
          <w:lang w:val="en-US"/>
        </w:rPr>
        <w:t xml:space="preserve"> us and </w:t>
      </w:r>
      <w:r w:rsidR="00BF1A5E">
        <w:rPr>
          <w:rFonts w:ascii="Arial" w:hAnsi="Arial" w:cs="Arial"/>
          <w:color w:val="1A1A1A"/>
          <w:sz w:val="26"/>
          <w:szCs w:val="26"/>
          <w:lang w:val="en-US"/>
        </w:rPr>
        <w:t>by exploring how Amazonians</w:t>
      </w:r>
      <w:r w:rsidR="00BC0332">
        <w:rPr>
          <w:rFonts w:ascii="Arial" w:hAnsi="Arial" w:cs="Arial"/>
          <w:color w:val="1A1A1A"/>
          <w:sz w:val="26"/>
          <w:szCs w:val="26"/>
          <w:lang w:val="en-US"/>
        </w:rPr>
        <w:t xml:space="preserve"> interact with </w:t>
      </w:r>
      <w:r w:rsidR="00BF1A5E">
        <w:rPr>
          <w:rFonts w:ascii="Arial" w:hAnsi="Arial" w:cs="Arial"/>
          <w:color w:val="1A1A1A"/>
          <w:sz w:val="26"/>
          <w:szCs w:val="26"/>
          <w:lang w:val="en-US"/>
        </w:rPr>
        <w:t xml:space="preserve">their (non-human) surroundings for example. </w:t>
      </w:r>
    </w:p>
    <w:p w14:paraId="29A4F97D" w14:textId="77777777" w:rsidR="009C3666" w:rsidRDefault="009C3666" w:rsidP="00427E37">
      <w:pPr>
        <w:widowControl w:val="0"/>
        <w:autoSpaceDE w:val="0"/>
        <w:autoSpaceDN w:val="0"/>
        <w:adjustRightInd w:val="0"/>
        <w:jc w:val="both"/>
        <w:rPr>
          <w:rFonts w:ascii="Arial" w:hAnsi="Arial" w:cs="Arial"/>
          <w:color w:val="1A1A1A"/>
          <w:sz w:val="26"/>
          <w:szCs w:val="26"/>
          <w:lang w:val="en-US"/>
        </w:rPr>
      </w:pPr>
    </w:p>
    <w:p w14:paraId="724AB32F" w14:textId="77777777" w:rsidR="00EB70EE" w:rsidRDefault="00EB70EE" w:rsidP="00427E37">
      <w:pPr>
        <w:widowControl w:val="0"/>
        <w:autoSpaceDE w:val="0"/>
        <w:autoSpaceDN w:val="0"/>
        <w:adjustRightInd w:val="0"/>
        <w:jc w:val="both"/>
        <w:rPr>
          <w:rFonts w:ascii="Arial" w:hAnsi="Arial" w:cs="Arial"/>
          <w:color w:val="1A1A1A"/>
          <w:sz w:val="26"/>
          <w:szCs w:val="26"/>
          <w:lang w:val="en-US"/>
        </w:rPr>
      </w:pPr>
    </w:p>
    <w:p w14:paraId="7AFDCDB0" w14:textId="0A336F8A" w:rsidR="00427E37" w:rsidRDefault="00427E37" w:rsidP="00427E37">
      <w:pPr>
        <w:widowControl w:val="0"/>
        <w:autoSpaceDE w:val="0"/>
        <w:autoSpaceDN w:val="0"/>
        <w:adjustRightInd w:val="0"/>
        <w:jc w:val="both"/>
        <w:rPr>
          <w:rFonts w:ascii="Arial" w:hAnsi="Arial" w:cs="Arial"/>
          <w:color w:val="1A1A1A"/>
          <w:sz w:val="26"/>
          <w:szCs w:val="26"/>
          <w:lang w:val="en-US"/>
        </w:rPr>
      </w:pPr>
      <w:r>
        <w:rPr>
          <w:rFonts w:ascii="Arial" w:hAnsi="Arial" w:cs="Arial"/>
          <w:color w:val="1A1A1A"/>
          <w:sz w:val="26"/>
          <w:szCs w:val="26"/>
          <w:lang w:val="en-US"/>
        </w:rPr>
        <w:t xml:space="preserve">Indigenous Japanese, Indonesian and Amazonian cultures however are rooted </w:t>
      </w:r>
      <w:r w:rsidRPr="00427E37">
        <w:rPr>
          <w:rFonts w:ascii="Arial" w:hAnsi="Arial" w:cs="Arial"/>
          <w:color w:val="1A1A1A"/>
          <w:sz w:val="26"/>
          <w:szCs w:val="26"/>
          <w:highlight w:val="yellow"/>
          <w:lang w:val="en-US"/>
        </w:rPr>
        <w:t>in</w:t>
      </w:r>
      <w:r>
        <w:rPr>
          <w:rFonts w:ascii="Arial" w:hAnsi="Arial" w:cs="Arial"/>
          <w:color w:val="1A1A1A"/>
          <w:sz w:val="26"/>
          <w:szCs w:val="26"/>
          <w:lang w:val="en-US"/>
        </w:rPr>
        <w:t xml:space="preserve"> a more holistic worldview and share a common believe that rivers, stones, flora and fauna are all spirited and possess a certain intelligence for a long time.  </w:t>
      </w:r>
    </w:p>
    <w:p w14:paraId="227B0DDF" w14:textId="00806FFD" w:rsidR="00427E37" w:rsidRDefault="00427E37" w:rsidP="00BC0332">
      <w:pPr>
        <w:widowControl w:val="0"/>
        <w:autoSpaceDE w:val="0"/>
        <w:autoSpaceDN w:val="0"/>
        <w:adjustRightInd w:val="0"/>
        <w:jc w:val="both"/>
        <w:rPr>
          <w:rFonts w:ascii="Arial" w:hAnsi="Arial" w:cs="Arial"/>
          <w:color w:val="1A1A1A"/>
          <w:sz w:val="26"/>
          <w:szCs w:val="26"/>
          <w:lang w:val="en-US"/>
        </w:rPr>
      </w:pPr>
    </w:p>
    <w:p w14:paraId="73B90BB9" w14:textId="01A833B6" w:rsidR="00427E37" w:rsidRDefault="00427E37" w:rsidP="00BC0332">
      <w:pPr>
        <w:widowControl w:val="0"/>
        <w:autoSpaceDE w:val="0"/>
        <w:autoSpaceDN w:val="0"/>
        <w:adjustRightInd w:val="0"/>
        <w:jc w:val="both"/>
        <w:rPr>
          <w:rFonts w:ascii="Arial" w:hAnsi="Arial" w:cs="Arial"/>
          <w:color w:val="1A1A1A"/>
          <w:sz w:val="26"/>
          <w:szCs w:val="26"/>
          <w:lang w:val="en-US"/>
        </w:rPr>
      </w:pPr>
      <w:r>
        <w:rPr>
          <w:rFonts w:ascii="Arial" w:hAnsi="Arial" w:cs="Arial"/>
          <w:color w:val="1A1A1A"/>
          <w:sz w:val="26"/>
          <w:szCs w:val="26"/>
          <w:lang w:val="en-US"/>
        </w:rPr>
        <w:t xml:space="preserve">During a residency </w:t>
      </w:r>
      <w:r w:rsidR="00B343EC">
        <w:rPr>
          <w:rFonts w:ascii="Arial" w:hAnsi="Arial" w:cs="Arial"/>
          <w:color w:val="1A1A1A"/>
          <w:sz w:val="26"/>
          <w:szCs w:val="26"/>
          <w:lang w:val="en-US"/>
        </w:rPr>
        <w:t xml:space="preserve">in the Peruvian Amazon Rodrigo García Dutra (Rio de Janeiro, </w:t>
      </w:r>
      <w:r w:rsidR="00B343EC" w:rsidRPr="00B343EC">
        <w:rPr>
          <w:rFonts w:ascii="Arial" w:hAnsi="Arial" w:cs="Arial"/>
          <w:color w:val="1A1A1A"/>
          <w:sz w:val="26"/>
          <w:szCs w:val="26"/>
          <w:highlight w:val="yellow"/>
          <w:lang w:val="en-US"/>
        </w:rPr>
        <w:t>1982)</w:t>
      </w:r>
      <w:r w:rsidR="00B343EC">
        <w:rPr>
          <w:rFonts w:ascii="Arial" w:hAnsi="Arial" w:cs="Arial"/>
          <w:color w:val="1A1A1A"/>
          <w:sz w:val="26"/>
          <w:szCs w:val="26"/>
          <w:lang w:val="en-US"/>
        </w:rPr>
        <w:t xml:space="preserve">, got acquainted with </w:t>
      </w:r>
    </w:p>
    <w:p w14:paraId="73FD4BE3" w14:textId="77777777" w:rsidR="00427E37" w:rsidRDefault="00427E37" w:rsidP="00BC0332">
      <w:pPr>
        <w:widowControl w:val="0"/>
        <w:autoSpaceDE w:val="0"/>
        <w:autoSpaceDN w:val="0"/>
        <w:adjustRightInd w:val="0"/>
        <w:jc w:val="both"/>
        <w:rPr>
          <w:rFonts w:ascii="Arial" w:hAnsi="Arial" w:cs="Arial"/>
          <w:color w:val="1A1A1A"/>
          <w:sz w:val="26"/>
          <w:szCs w:val="26"/>
          <w:lang w:val="en-US"/>
        </w:rPr>
      </w:pPr>
    </w:p>
    <w:p w14:paraId="50E76434" w14:textId="77777777" w:rsidR="00B343EC" w:rsidRDefault="00B343EC" w:rsidP="00BC0332">
      <w:pPr>
        <w:widowControl w:val="0"/>
        <w:autoSpaceDE w:val="0"/>
        <w:autoSpaceDN w:val="0"/>
        <w:adjustRightInd w:val="0"/>
        <w:jc w:val="both"/>
        <w:rPr>
          <w:rFonts w:ascii="Arial" w:hAnsi="Arial" w:cs="Arial"/>
          <w:color w:val="1A1A1A"/>
          <w:sz w:val="26"/>
          <w:szCs w:val="26"/>
          <w:lang w:val="en-US"/>
        </w:rPr>
      </w:pPr>
    </w:p>
    <w:p w14:paraId="55BB5482" w14:textId="77777777" w:rsidR="00D3577F" w:rsidRDefault="00B343EC" w:rsidP="00BC0332">
      <w:pPr>
        <w:widowControl w:val="0"/>
        <w:autoSpaceDE w:val="0"/>
        <w:autoSpaceDN w:val="0"/>
        <w:adjustRightInd w:val="0"/>
        <w:jc w:val="both"/>
        <w:rPr>
          <w:rFonts w:ascii="Arial" w:hAnsi="Arial" w:cs="Arial"/>
          <w:color w:val="1A1A1A"/>
          <w:sz w:val="26"/>
          <w:szCs w:val="26"/>
          <w:lang w:val="en-US"/>
        </w:rPr>
      </w:pPr>
      <w:r>
        <w:rPr>
          <w:rFonts w:ascii="Arial" w:hAnsi="Arial" w:cs="Arial"/>
          <w:color w:val="1A1A1A"/>
          <w:sz w:val="26"/>
          <w:szCs w:val="26"/>
          <w:lang w:val="en-US"/>
        </w:rPr>
        <w:t xml:space="preserve">meditation, yoga and medicinal plants) with participation of a indigenous Shipibo couple. </w:t>
      </w:r>
    </w:p>
    <w:p w14:paraId="0DAA3A26" w14:textId="77777777" w:rsidR="00D3577F" w:rsidRDefault="00D3577F" w:rsidP="00BC0332">
      <w:pPr>
        <w:widowControl w:val="0"/>
        <w:autoSpaceDE w:val="0"/>
        <w:autoSpaceDN w:val="0"/>
        <w:adjustRightInd w:val="0"/>
        <w:jc w:val="both"/>
        <w:rPr>
          <w:rFonts w:ascii="Arial" w:hAnsi="Arial" w:cs="Arial"/>
          <w:color w:val="1A1A1A"/>
          <w:sz w:val="26"/>
          <w:szCs w:val="26"/>
          <w:lang w:val="en-US"/>
        </w:rPr>
      </w:pPr>
    </w:p>
    <w:p w14:paraId="57FBFDC0" w14:textId="0EA5E761" w:rsidR="00B343EC" w:rsidRDefault="00B343EC" w:rsidP="00BC0332">
      <w:pPr>
        <w:widowControl w:val="0"/>
        <w:autoSpaceDE w:val="0"/>
        <w:autoSpaceDN w:val="0"/>
        <w:adjustRightInd w:val="0"/>
        <w:jc w:val="both"/>
        <w:rPr>
          <w:rFonts w:ascii="Arial" w:hAnsi="Arial" w:cs="Arial"/>
          <w:color w:val="1A1A1A"/>
          <w:sz w:val="26"/>
          <w:szCs w:val="26"/>
          <w:lang w:val="en-US"/>
        </w:rPr>
      </w:pPr>
      <w:r>
        <w:rPr>
          <w:rFonts w:ascii="Arial" w:hAnsi="Arial" w:cs="Arial"/>
          <w:color w:val="1A1A1A"/>
          <w:sz w:val="26"/>
          <w:szCs w:val="26"/>
          <w:lang w:val="en-US"/>
        </w:rPr>
        <w:t xml:space="preserve">There were 8 ayahuasca ceremonies with them within one month. At the same time I read two books written by a Canadian-Swiss anthropologist: </w:t>
      </w:r>
      <w:r w:rsidRPr="00707A49">
        <w:rPr>
          <w:rFonts w:ascii="Arial" w:hAnsi="Arial" w:cs="Arial"/>
          <w:b/>
          <w:color w:val="1A1A1A"/>
          <w:sz w:val="26"/>
          <w:szCs w:val="26"/>
          <w:lang w:val="en-US"/>
        </w:rPr>
        <w:t>Intelligence in Nature and The Cosmic Serpent by Jeremy Narby</w:t>
      </w:r>
      <w:r>
        <w:rPr>
          <w:rFonts w:ascii="Arial" w:hAnsi="Arial" w:cs="Arial"/>
          <w:color w:val="1A1A1A"/>
          <w:sz w:val="26"/>
          <w:szCs w:val="26"/>
          <w:lang w:val="en-US"/>
        </w:rPr>
        <w:t xml:space="preserve">. Along with the ceremonies (which were the most incredible thing I ever experienced) these books accompanied me throughout </w:t>
      </w:r>
      <w:r w:rsidRPr="009022B7">
        <w:rPr>
          <w:rFonts w:ascii="Arial" w:hAnsi="Arial" w:cs="Arial"/>
          <w:b/>
          <w:color w:val="1A1A1A"/>
          <w:sz w:val="26"/>
          <w:szCs w:val="26"/>
          <w:lang w:val="en-US"/>
        </w:rPr>
        <w:t>the process</w:t>
      </w:r>
      <w:r>
        <w:rPr>
          <w:rFonts w:ascii="Arial" w:hAnsi="Arial" w:cs="Arial"/>
          <w:color w:val="1A1A1A"/>
          <w:sz w:val="26"/>
          <w:szCs w:val="26"/>
          <w:lang w:val="en-US"/>
        </w:rPr>
        <w:t>. Among the main ideas that caught me i</w:t>
      </w:r>
      <w:r w:rsidRPr="002B467E">
        <w:rPr>
          <w:rFonts w:ascii="Arial" w:hAnsi="Arial" w:cs="Arial"/>
          <w:color w:val="1A1A1A"/>
          <w:sz w:val="26"/>
          <w:szCs w:val="26"/>
          <w:highlight w:val="yellow"/>
          <w:lang w:val="en-US"/>
        </w:rPr>
        <w:t>s the concept of Japanese intelligence (chi) which greatly resembles that of the Amazonian shamanism where any creature and elements of nature have intelligence</w:t>
      </w:r>
      <w:r>
        <w:rPr>
          <w:rFonts w:ascii="Arial" w:hAnsi="Arial" w:cs="Arial"/>
          <w:color w:val="1A1A1A"/>
          <w:sz w:val="26"/>
          <w:szCs w:val="26"/>
          <w:lang w:val="en-US"/>
        </w:rPr>
        <w:t>. After the Amazon I move to the city I born, Rio de Janeiro and spent two months working in a studio in Santa Teresa which happened to be the house where once lived Dr. Nise da Silveira</w:t>
      </w:r>
      <w:r>
        <w:rPr>
          <w:rFonts w:ascii="Trebuchet MS" w:hAnsi="Trebuchet MS" w:cs="Trebuchet MS"/>
          <w:color w:val="343434"/>
          <w:sz w:val="26"/>
          <w:szCs w:val="26"/>
          <w:lang w:val="en-US"/>
        </w:rPr>
        <w:t xml:space="preserve"> ,</w:t>
      </w:r>
      <w:r>
        <w:rPr>
          <w:rFonts w:ascii="Arial" w:hAnsi="Arial" w:cs="Arial"/>
          <w:color w:val="1A1A1A"/>
          <w:sz w:val="26"/>
          <w:szCs w:val="26"/>
          <w:lang w:val="en-US"/>
        </w:rPr>
        <w:t> a Brazilian psychiatrist, student of Carl Jung</w:t>
      </w:r>
      <w:r>
        <w:rPr>
          <w:rFonts w:ascii="Trebuchet MS" w:hAnsi="Trebuchet MS" w:cs="Trebuchet MS"/>
          <w:color w:val="343434"/>
          <w:sz w:val="26"/>
          <w:szCs w:val="26"/>
          <w:lang w:val="en-US"/>
        </w:rPr>
        <w:t xml:space="preserve"> and founder of the </w:t>
      </w:r>
      <w:r>
        <w:rPr>
          <w:rFonts w:ascii="Arial" w:hAnsi="Arial" w:cs="Arial"/>
          <w:color w:val="1A1A1A"/>
          <w:sz w:val="26"/>
          <w:szCs w:val="26"/>
          <w:lang w:val="en-US"/>
        </w:rPr>
        <w:t>Museum of Images of the Unconscious</w:t>
      </w:r>
      <w:r>
        <w:rPr>
          <w:rFonts w:ascii="Trebuchet MS" w:hAnsi="Trebuchet MS" w:cs="Trebuchet MS"/>
          <w:color w:val="343434"/>
          <w:sz w:val="26"/>
          <w:szCs w:val="26"/>
          <w:lang w:val="en-US"/>
        </w:rPr>
        <w:t xml:space="preserve"> .</w:t>
      </w:r>
    </w:p>
    <w:p w14:paraId="794286F0" w14:textId="77777777" w:rsidR="00B343EC" w:rsidRDefault="00B343EC" w:rsidP="00BC0332">
      <w:pPr>
        <w:widowControl w:val="0"/>
        <w:autoSpaceDE w:val="0"/>
        <w:autoSpaceDN w:val="0"/>
        <w:adjustRightInd w:val="0"/>
        <w:jc w:val="both"/>
        <w:rPr>
          <w:rFonts w:ascii="Arial" w:hAnsi="Arial" w:cs="Arial"/>
          <w:color w:val="1A1A1A"/>
          <w:sz w:val="26"/>
          <w:szCs w:val="26"/>
          <w:lang w:val="en-US"/>
        </w:rPr>
      </w:pPr>
    </w:p>
    <w:p w14:paraId="083F9D60" w14:textId="77777777" w:rsidR="00B343EC" w:rsidRDefault="00B343EC" w:rsidP="00BC0332">
      <w:pPr>
        <w:widowControl w:val="0"/>
        <w:autoSpaceDE w:val="0"/>
        <w:autoSpaceDN w:val="0"/>
        <w:adjustRightInd w:val="0"/>
        <w:jc w:val="both"/>
        <w:rPr>
          <w:rFonts w:ascii="Arial" w:hAnsi="Arial" w:cs="Arial"/>
          <w:color w:val="1A1A1A"/>
          <w:sz w:val="26"/>
          <w:szCs w:val="26"/>
          <w:lang w:val="en-US"/>
        </w:rPr>
      </w:pPr>
    </w:p>
    <w:p w14:paraId="0B852CD7" w14:textId="77777777" w:rsidR="00B343EC" w:rsidRDefault="00B343EC" w:rsidP="00BC0332">
      <w:pPr>
        <w:widowControl w:val="0"/>
        <w:autoSpaceDE w:val="0"/>
        <w:autoSpaceDN w:val="0"/>
        <w:adjustRightInd w:val="0"/>
        <w:jc w:val="both"/>
        <w:rPr>
          <w:rFonts w:ascii="Arial" w:hAnsi="Arial" w:cs="Arial"/>
          <w:color w:val="1A1A1A"/>
          <w:sz w:val="26"/>
          <w:szCs w:val="26"/>
          <w:lang w:val="en-US"/>
        </w:rPr>
      </w:pPr>
    </w:p>
    <w:p w14:paraId="0F15FA18" w14:textId="77777777" w:rsidR="00B343EC" w:rsidRDefault="00B343EC" w:rsidP="00BC0332">
      <w:pPr>
        <w:widowControl w:val="0"/>
        <w:autoSpaceDE w:val="0"/>
        <w:autoSpaceDN w:val="0"/>
        <w:adjustRightInd w:val="0"/>
        <w:jc w:val="both"/>
        <w:rPr>
          <w:rFonts w:ascii="Arial" w:hAnsi="Arial" w:cs="Arial"/>
          <w:color w:val="1A1A1A"/>
          <w:sz w:val="26"/>
          <w:szCs w:val="26"/>
          <w:lang w:val="en-US"/>
        </w:rPr>
      </w:pPr>
    </w:p>
    <w:p w14:paraId="5755332F" w14:textId="77777777" w:rsidR="00427E37" w:rsidRDefault="00427E37" w:rsidP="00BC0332">
      <w:pPr>
        <w:widowControl w:val="0"/>
        <w:autoSpaceDE w:val="0"/>
        <w:autoSpaceDN w:val="0"/>
        <w:adjustRightInd w:val="0"/>
        <w:jc w:val="both"/>
        <w:rPr>
          <w:rFonts w:ascii="Arial" w:hAnsi="Arial" w:cs="Arial"/>
          <w:color w:val="1A1A1A"/>
          <w:sz w:val="26"/>
          <w:szCs w:val="26"/>
          <w:lang w:val="en-US"/>
        </w:rPr>
      </w:pPr>
    </w:p>
    <w:p w14:paraId="7D8DAAAF" w14:textId="65CFE7D2" w:rsidR="00427E37" w:rsidRDefault="00427E37" w:rsidP="00BC0332">
      <w:pPr>
        <w:widowControl w:val="0"/>
        <w:autoSpaceDE w:val="0"/>
        <w:autoSpaceDN w:val="0"/>
        <w:adjustRightInd w:val="0"/>
        <w:jc w:val="both"/>
        <w:rPr>
          <w:rFonts w:ascii="Arial" w:hAnsi="Arial" w:cs="Arial"/>
          <w:color w:val="1A1A1A"/>
          <w:sz w:val="26"/>
          <w:szCs w:val="26"/>
          <w:lang w:val="en-US"/>
        </w:rPr>
      </w:pPr>
      <w:r>
        <w:rPr>
          <w:rFonts w:ascii="Arial" w:hAnsi="Arial" w:cs="Arial"/>
          <w:color w:val="1A1A1A"/>
          <w:sz w:val="26"/>
          <w:szCs w:val="26"/>
          <w:lang w:val="en-US"/>
        </w:rPr>
        <w:t>and in the revelation of covert structures such as the communication between trees (‘the wood wide web’) or the collective intelligence of termites all</w:t>
      </w:r>
    </w:p>
    <w:p w14:paraId="7F7D62C2" w14:textId="77777777" w:rsidR="00B534BB" w:rsidRDefault="00B534BB" w:rsidP="00BC0332">
      <w:pPr>
        <w:widowControl w:val="0"/>
        <w:autoSpaceDE w:val="0"/>
        <w:autoSpaceDN w:val="0"/>
        <w:adjustRightInd w:val="0"/>
        <w:jc w:val="both"/>
        <w:rPr>
          <w:rFonts w:ascii="Arial" w:hAnsi="Arial" w:cs="Arial"/>
          <w:color w:val="1A1A1A"/>
          <w:sz w:val="26"/>
          <w:szCs w:val="26"/>
          <w:lang w:val="en-US"/>
        </w:rPr>
      </w:pPr>
    </w:p>
    <w:p w14:paraId="5F6E803B" w14:textId="46066C81" w:rsidR="00B534BB" w:rsidRDefault="00B534BB" w:rsidP="00BC0332">
      <w:pPr>
        <w:widowControl w:val="0"/>
        <w:autoSpaceDE w:val="0"/>
        <w:autoSpaceDN w:val="0"/>
        <w:adjustRightInd w:val="0"/>
        <w:jc w:val="both"/>
        <w:rPr>
          <w:rFonts w:ascii="Arial" w:hAnsi="Arial" w:cs="Arial"/>
          <w:color w:val="1A1A1A"/>
          <w:sz w:val="26"/>
          <w:szCs w:val="26"/>
          <w:lang w:val="en-US"/>
        </w:rPr>
      </w:pPr>
      <w:r w:rsidRPr="00B534BB">
        <w:rPr>
          <w:rFonts w:ascii="Arial" w:hAnsi="Arial" w:cs="Arial"/>
          <w:i/>
          <w:color w:val="1A1A1A"/>
          <w:sz w:val="26"/>
          <w:szCs w:val="26"/>
          <w:lang w:val="en-US"/>
        </w:rPr>
        <w:t>Hidden Nature</w:t>
      </w:r>
      <w:r>
        <w:rPr>
          <w:rFonts w:ascii="Arial" w:hAnsi="Arial" w:cs="Arial"/>
          <w:color w:val="1A1A1A"/>
          <w:sz w:val="26"/>
          <w:szCs w:val="26"/>
          <w:lang w:val="en-US"/>
        </w:rPr>
        <w:t xml:space="preserve"> </w:t>
      </w:r>
    </w:p>
    <w:p w14:paraId="313E2587" w14:textId="77777777" w:rsidR="00B534BB" w:rsidRDefault="00B534BB" w:rsidP="00BC0332">
      <w:pPr>
        <w:widowControl w:val="0"/>
        <w:autoSpaceDE w:val="0"/>
        <w:autoSpaceDN w:val="0"/>
        <w:adjustRightInd w:val="0"/>
        <w:jc w:val="both"/>
        <w:rPr>
          <w:rFonts w:ascii="Arial" w:hAnsi="Arial" w:cs="Arial"/>
          <w:color w:val="1A1A1A"/>
          <w:sz w:val="26"/>
          <w:szCs w:val="26"/>
          <w:lang w:val="en-US"/>
        </w:rPr>
      </w:pPr>
    </w:p>
    <w:p w14:paraId="7ED98B6C" w14:textId="77777777" w:rsidR="005B7D96" w:rsidRDefault="005B7D96" w:rsidP="00EF31BC">
      <w:pPr>
        <w:widowControl w:val="0"/>
        <w:autoSpaceDE w:val="0"/>
        <w:autoSpaceDN w:val="0"/>
        <w:adjustRightInd w:val="0"/>
        <w:rPr>
          <w:rFonts w:ascii="OpenSans" w:hAnsi="OpenSans" w:cs="OpenSans"/>
          <w:color w:val="262626"/>
          <w:sz w:val="26"/>
          <w:szCs w:val="26"/>
          <w:lang w:val="en-US"/>
        </w:rPr>
      </w:pPr>
    </w:p>
    <w:p w14:paraId="7AC6B15B" w14:textId="77777777" w:rsidR="005B7D96" w:rsidRDefault="005B7D96" w:rsidP="00EF31BC">
      <w:pPr>
        <w:widowControl w:val="0"/>
        <w:autoSpaceDE w:val="0"/>
        <w:autoSpaceDN w:val="0"/>
        <w:adjustRightInd w:val="0"/>
        <w:rPr>
          <w:rFonts w:ascii="Arial" w:hAnsi="Arial" w:cs="Arial"/>
          <w:i/>
          <w:iCs/>
          <w:color w:val="1A1A1A"/>
          <w:sz w:val="26"/>
          <w:szCs w:val="26"/>
          <w:lang w:val="en-US"/>
        </w:rPr>
      </w:pPr>
    </w:p>
    <w:p w14:paraId="0A2332BB" w14:textId="77777777" w:rsidR="00B534BB" w:rsidRDefault="00B534BB" w:rsidP="00376AD8">
      <w:pPr>
        <w:widowControl w:val="0"/>
        <w:autoSpaceDE w:val="0"/>
        <w:autoSpaceDN w:val="0"/>
        <w:adjustRightInd w:val="0"/>
        <w:jc w:val="both"/>
        <w:rPr>
          <w:rFonts w:ascii="Arial" w:hAnsi="Arial" w:cs="Arial"/>
          <w:color w:val="1A1A1A"/>
          <w:sz w:val="26"/>
          <w:szCs w:val="26"/>
          <w:lang w:val="en-US"/>
        </w:rPr>
      </w:pPr>
    </w:p>
    <w:p w14:paraId="099CC627" w14:textId="77777777" w:rsidR="000F74F3" w:rsidRDefault="000F74F3" w:rsidP="00EF31BC">
      <w:pPr>
        <w:widowControl w:val="0"/>
        <w:autoSpaceDE w:val="0"/>
        <w:autoSpaceDN w:val="0"/>
        <w:adjustRightInd w:val="0"/>
        <w:rPr>
          <w:rFonts w:ascii="Arial" w:hAnsi="Arial" w:cs="Arial"/>
          <w:color w:val="1A1A1A"/>
          <w:sz w:val="26"/>
          <w:szCs w:val="26"/>
          <w:lang w:val="en-US"/>
        </w:rPr>
      </w:pPr>
    </w:p>
    <w:p w14:paraId="5D81E8C3" w14:textId="77777777" w:rsidR="003A0FE1" w:rsidRDefault="003A0FE1" w:rsidP="00EF31BC">
      <w:pPr>
        <w:widowControl w:val="0"/>
        <w:autoSpaceDE w:val="0"/>
        <w:autoSpaceDN w:val="0"/>
        <w:adjustRightInd w:val="0"/>
        <w:rPr>
          <w:rFonts w:ascii="Arial" w:hAnsi="Arial" w:cs="Arial"/>
          <w:color w:val="1A1A1A"/>
          <w:sz w:val="26"/>
          <w:szCs w:val="26"/>
          <w:lang w:val="en-US"/>
        </w:rPr>
      </w:pPr>
    </w:p>
    <w:p w14:paraId="5BCB579B" w14:textId="77777777" w:rsidR="003A0FE1" w:rsidRDefault="003A0FE1" w:rsidP="00EF31BC">
      <w:pPr>
        <w:widowControl w:val="0"/>
        <w:autoSpaceDE w:val="0"/>
        <w:autoSpaceDN w:val="0"/>
        <w:adjustRightInd w:val="0"/>
        <w:rPr>
          <w:rFonts w:ascii="Arial" w:hAnsi="Arial" w:cs="Arial"/>
          <w:color w:val="1A1A1A"/>
          <w:sz w:val="26"/>
          <w:szCs w:val="26"/>
          <w:lang w:val="en-US"/>
        </w:rPr>
      </w:pPr>
    </w:p>
    <w:p w14:paraId="18A48AC2" w14:textId="319DCB6C" w:rsidR="003A0FE1" w:rsidRDefault="003A0FE1" w:rsidP="00EF31BC">
      <w:pPr>
        <w:widowControl w:val="0"/>
        <w:autoSpaceDE w:val="0"/>
        <w:autoSpaceDN w:val="0"/>
        <w:adjustRightInd w:val="0"/>
        <w:rPr>
          <w:rFonts w:ascii="Arial" w:hAnsi="Arial" w:cs="Arial"/>
          <w:color w:val="1A1A1A"/>
          <w:sz w:val="26"/>
          <w:szCs w:val="26"/>
          <w:lang w:val="en-US"/>
        </w:rPr>
      </w:pPr>
      <w:r w:rsidRPr="003A0FE1">
        <w:rPr>
          <w:rFonts w:ascii="Arial" w:hAnsi="Arial" w:cs="Arial"/>
          <w:i/>
          <w:color w:val="1A1A1A"/>
          <w:sz w:val="26"/>
          <w:szCs w:val="26"/>
          <w:lang w:val="en-US"/>
        </w:rPr>
        <w:t xml:space="preserve">Hidden Nature </w:t>
      </w:r>
      <w:r w:rsidR="002E4FD2" w:rsidRPr="002E4FD2">
        <w:rPr>
          <w:rFonts w:ascii="Arial" w:hAnsi="Arial" w:cs="Arial"/>
          <w:color w:val="1A1A1A"/>
          <w:sz w:val="26"/>
          <w:szCs w:val="26"/>
          <w:lang w:val="en-US"/>
        </w:rPr>
        <w:t>reflects</w:t>
      </w:r>
      <w:r w:rsidR="002E4FD2">
        <w:rPr>
          <w:rFonts w:ascii="Arial" w:hAnsi="Arial" w:cs="Arial"/>
          <w:color w:val="1A1A1A"/>
          <w:sz w:val="26"/>
          <w:szCs w:val="26"/>
          <w:lang w:val="en-US"/>
        </w:rPr>
        <w:t xml:space="preserve"> the current interest in </w:t>
      </w:r>
    </w:p>
    <w:p w14:paraId="0E1A2C6B" w14:textId="77777777" w:rsidR="008F41DD" w:rsidRDefault="008F41DD" w:rsidP="00EF31BC">
      <w:pPr>
        <w:widowControl w:val="0"/>
        <w:autoSpaceDE w:val="0"/>
        <w:autoSpaceDN w:val="0"/>
        <w:adjustRightInd w:val="0"/>
        <w:rPr>
          <w:rFonts w:ascii="Arial" w:hAnsi="Arial" w:cs="Arial"/>
          <w:color w:val="1A1A1A"/>
          <w:sz w:val="26"/>
          <w:szCs w:val="26"/>
          <w:lang w:val="en-US"/>
        </w:rPr>
      </w:pPr>
    </w:p>
    <w:p w14:paraId="6A0A9D40" w14:textId="12F1E131" w:rsidR="008F41DD" w:rsidRDefault="008F41DD" w:rsidP="00EF31BC">
      <w:pPr>
        <w:widowControl w:val="0"/>
        <w:autoSpaceDE w:val="0"/>
        <w:autoSpaceDN w:val="0"/>
        <w:adjustRightInd w:val="0"/>
        <w:rPr>
          <w:rFonts w:ascii="Arial" w:hAnsi="Arial" w:cs="Arial"/>
          <w:color w:val="1A1A1A"/>
          <w:sz w:val="26"/>
          <w:szCs w:val="26"/>
          <w:lang w:val="en-US"/>
        </w:rPr>
      </w:pPr>
      <w:r>
        <w:rPr>
          <w:rFonts w:ascii="Arial" w:hAnsi="Arial" w:cs="Arial"/>
          <w:color w:val="1A1A1A"/>
          <w:sz w:val="26"/>
          <w:szCs w:val="26"/>
          <w:lang w:val="en-US"/>
        </w:rPr>
        <w:t xml:space="preserve">After the </w:t>
      </w:r>
      <w:r w:rsidRPr="008F41DD">
        <w:rPr>
          <w:rFonts w:ascii="Arial" w:hAnsi="Arial" w:cs="Arial"/>
          <w:i/>
          <w:color w:val="1A1A1A"/>
          <w:sz w:val="26"/>
          <w:szCs w:val="26"/>
          <w:lang w:val="en-US"/>
        </w:rPr>
        <w:t xml:space="preserve">The Secret Life of Plants </w:t>
      </w:r>
      <w:r>
        <w:rPr>
          <w:rFonts w:ascii="Arial" w:hAnsi="Arial" w:cs="Arial"/>
          <w:color w:val="1A1A1A"/>
          <w:sz w:val="26"/>
          <w:szCs w:val="26"/>
          <w:lang w:val="en-US"/>
        </w:rPr>
        <w:t xml:space="preserve">(1973) </w:t>
      </w:r>
    </w:p>
    <w:p w14:paraId="58B5E6CB" w14:textId="77777777" w:rsidR="002E4FD2" w:rsidRDefault="002E4FD2" w:rsidP="00EF31BC">
      <w:pPr>
        <w:widowControl w:val="0"/>
        <w:autoSpaceDE w:val="0"/>
        <w:autoSpaceDN w:val="0"/>
        <w:adjustRightInd w:val="0"/>
        <w:rPr>
          <w:rFonts w:ascii="Arial" w:hAnsi="Arial" w:cs="Arial"/>
          <w:color w:val="1A1A1A"/>
          <w:sz w:val="26"/>
          <w:szCs w:val="26"/>
          <w:lang w:val="en-US"/>
        </w:rPr>
      </w:pPr>
    </w:p>
    <w:p w14:paraId="75AFA582" w14:textId="6E6D6F0D" w:rsidR="002E4FD2" w:rsidRPr="003A0FE1" w:rsidRDefault="002E4FD2" w:rsidP="00EF31BC">
      <w:pPr>
        <w:widowControl w:val="0"/>
        <w:autoSpaceDE w:val="0"/>
        <w:autoSpaceDN w:val="0"/>
        <w:adjustRightInd w:val="0"/>
        <w:rPr>
          <w:rFonts w:ascii="Arial" w:hAnsi="Arial" w:cs="Arial"/>
          <w:i/>
          <w:color w:val="1A1A1A"/>
          <w:sz w:val="26"/>
          <w:szCs w:val="26"/>
          <w:lang w:val="en-US"/>
        </w:rPr>
      </w:pPr>
      <w:r>
        <w:rPr>
          <w:rFonts w:ascii="Arial" w:hAnsi="Arial" w:cs="Arial"/>
          <w:color w:val="1A1A1A"/>
          <w:sz w:val="26"/>
          <w:szCs w:val="26"/>
          <w:lang w:val="en-US"/>
        </w:rPr>
        <w:t>//////</w:t>
      </w:r>
    </w:p>
    <w:p w14:paraId="6F108E03" w14:textId="77777777" w:rsidR="00EF31BC" w:rsidRDefault="00EF31BC" w:rsidP="00EF31BC">
      <w:pPr>
        <w:widowControl w:val="0"/>
        <w:autoSpaceDE w:val="0"/>
        <w:autoSpaceDN w:val="0"/>
        <w:adjustRightInd w:val="0"/>
        <w:rPr>
          <w:rFonts w:ascii="Arial" w:hAnsi="Arial" w:cs="Arial"/>
          <w:color w:val="1A1A1A"/>
          <w:sz w:val="26"/>
          <w:szCs w:val="26"/>
          <w:lang w:val="en-US"/>
        </w:rPr>
      </w:pPr>
    </w:p>
    <w:p w14:paraId="6ED323EE" w14:textId="77777777" w:rsidR="008F074B" w:rsidRDefault="008F074B" w:rsidP="008F074B">
      <w:pPr>
        <w:widowControl w:val="0"/>
        <w:autoSpaceDE w:val="0"/>
        <w:autoSpaceDN w:val="0"/>
        <w:adjustRightInd w:val="0"/>
        <w:rPr>
          <w:rFonts w:ascii="Trebuchet MS" w:hAnsi="Trebuchet MS" w:cs="Trebuchet MS"/>
          <w:color w:val="3E003F"/>
          <w:sz w:val="26"/>
          <w:szCs w:val="26"/>
          <w:lang w:val="en-US"/>
        </w:rPr>
      </w:pPr>
    </w:p>
    <w:p w14:paraId="3516639D" w14:textId="77777777" w:rsidR="008F074B" w:rsidRDefault="008F074B" w:rsidP="008F074B">
      <w:pPr>
        <w:widowControl w:val="0"/>
        <w:autoSpaceDE w:val="0"/>
        <w:autoSpaceDN w:val="0"/>
        <w:adjustRightInd w:val="0"/>
        <w:rPr>
          <w:rFonts w:ascii="Trebuchet MS" w:hAnsi="Trebuchet MS" w:cs="Trebuchet MS"/>
          <w:color w:val="3E003F"/>
          <w:sz w:val="26"/>
          <w:szCs w:val="26"/>
          <w:lang w:val="en-US"/>
        </w:rPr>
      </w:pPr>
      <w:r>
        <w:rPr>
          <w:rFonts w:ascii="Trebuchet MS" w:hAnsi="Trebuchet MS" w:cs="Trebuchet MS"/>
          <w:color w:val="3E003F"/>
          <w:sz w:val="26"/>
          <w:szCs w:val="26"/>
          <w:lang w:val="en-US"/>
        </w:rPr>
        <w:t>I saw the Book of Creation by Lygia Pape at the Serpentine in London when I was still in college. Then I saw this film where she describes with her own voice the essence of her creations. I particularly love the way it’s so simple and at the same time so universal, speaking of geometric forms and relating them to the sun, the earth, the yellow color.</w:t>
      </w:r>
    </w:p>
    <w:p w14:paraId="36F84525" w14:textId="77777777" w:rsidR="008F074B" w:rsidRDefault="008F074B" w:rsidP="008F074B">
      <w:pPr>
        <w:widowControl w:val="0"/>
        <w:autoSpaceDE w:val="0"/>
        <w:autoSpaceDN w:val="0"/>
        <w:adjustRightInd w:val="0"/>
        <w:rPr>
          <w:rFonts w:ascii="Trebuchet MS" w:hAnsi="Trebuchet MS" w:cs="Trebuchet MS"/>
          <w:color w:val="3E003F"/>
          <w:sz w:val="26"/>
          <w:szCs w:val="26"/>
          <w:lang w:val="en-US"/>
        </w:rPr>
      </w:pPr>
    </w:p>
    <w:p w14:paraId="6D815E60" w14:textId="77777777" w:rsidR="008F074B" w:rsidRDefault="008F074B" w:rsidP="008F074B">
      <w:pPr>
        <w:widowControl w:val="0"/>
        <w:autoSpaceDE w:val="0"/>
        <w:autoSpaceDN w:val="0"/>
        <w:adjustRightInd w:val="0"/>
        <w:rPr>
          <w:rFonts w:ascii="Trebuchet MS" w:hAnsi="Trebuchet MS" w:cs="Trebuchet MS"/>
          <w:color w:val="3E003F"/>
          <w:sz w:val="26"/>
          <w:szCs w:val="26"/>
          <w:lang w:val="en-US"/>
        </w:rPr>
      </w:pPr>
      <w:r>
        <w:rPr>
          <w:rFonts w:ascii="Trebuchet MS" w:hAnsi="Trebuchet MS" w:cs="Trebuchet MS"/>
          <w:color w:val="3E003F"/>
          <w:sz w:val="26"/>
          <w:szCs w:val="26"/>
          <w:lang w:val="en-US"/>
        </w:rPr>
        <w:t xml:space="preserve">About the yellow color as information there’s an astonishing BBC documentary on youtube describing the specificities of the golden yellow colour: </w:t>
      </w:r>
      <w:hyperlink r:id="rId15" w:history="1">
        <w:r>
          <w:rPr>
            <w:rFonts w:ascii="Trebuchet MS" w:hAnsi="Trebuchet MS" w:cs="Trebuchet MS"/>
            <w:color w:val="103CC0"/>
            <w:sz w:val="26"/>
            <w:szCs w:val="26"/>
            <w:u w:val="single" w:color="103CC0"/>
            <w:lang w:val="en-US"/>
          </w:rPr>
          <w:t>https://youtu.be/pkLn_4xBaMk</w:t>
        </w:r>
      </w:hyperlink>
      <w:r>
        <w:rPr>
          <w:rFonts w:ascii="Trebuchet MS" w:hAnsi="Trebuchet MS" w:cs="Trebuchet MS"/>
          <w:color w:val="3E003F"/>
          <w:sz w:val="26"/>
          <w:szCs w:val="26"/>
          <w:lang w:val="en-US"/>
        </w:rPr>
        <w:t xml:space="preserve"> . One of the interviews describes a process of an artist meditating on yellow. That’s what I did in one of the ayahuasca ceremonies in the Amazon, without knowing I was led to layers and layers of olden civilizations, buildings and geometric forms, architectures of light, high and higher until I arrived at the empty dark void. From there I understood the unity of it all, as a creation of our supreme consciousness.</w:t>
      </w:r>
    </w:p>
    <w:p w14:paraId="170E8316" w14:textId="77777777" w:rsidR="008F074B" w:rsidRDefault="008F074B" w:rsidP="008F074B">
      <w:pPr>
        <w:widowControl w:val="0"/>
        <w:autoSpaceDE w:val="0"/>
        <w:autoSpaceDN w:val="0"/>
        <w:adjustRightInd w:val="0"/>
        <w:rPr>
          <w:rFonts w:ascii="Trebuchet MS" w:hAnsi="Trebuchet MS" w:cs="Trebuchet MS"/>
          <w:color w:val="3E003F"/>
          <w:sz w:val="26"/>
          <w:szCs w:val="26"/>
          <w:lang w:val="en-US"/>
        </w:rPr>
      </w:pPr>
    </w:p>
    <w:p w14:paraId="22C7A05C" w14:textId="77777777" w:rsidR="008F074B" w:rsidRDefault="008F074B" w:rsidP="008F074B">
      <w:pPr>
        <w:widowControl w:val="0"/>
        <w:autoSpaceDE w:val="0"/>
        <w:autoSpaceDN w:val="0"/>
        <w:adjustRightInd w:val="0"/>
        <w:rPr>
          <w:rFonts w:ascii="Trebuchet MS" w:hAnsi="Trebuchet MS" w:cs="Trebuchet MS"/>
          <w:color w:val="3E003F"/>
          <w:sz w:val="26"/>
          <w:szCs w:val="26"/>
          <w:lang w:val="en-US"/>
        </w:rPr>
      </w:pPr>
      <w:r>
        <w:rPr>
          <w:rFonts w:ascii="Trebuchet MS" w:hAnsi="Trebuchet MS" w:cs="Trebuchet MS"/>
          <w:color w:val="3E003F"/>
          <w:sz w:val="26"/>
          <w:szCs w:val="26"/>
          <w:lang w:val="en-US"/>
        </w:rPr>
        <w:t>Many visionary artists affirm that it’s impossible to represent the experience.  I agree. The paintings can be traces of that experiences, symbols or key images to recollect it in my own memory but what I do is an artistic practice that are in touch of those realms and have a life on it’s own.</w:t>
      </w:r>
    </w:p>
    <w:p w14:paraId="5F5FBA31" w14:textId="77777777" w:rsidR="008F074B" w:rsidRDefault="008F074B" w:rsidP="008F074B">
      <w:pPr>
        <w:widowControl w:val="0"/>
        <w:autoSpaceDE w:val="0"/>
        <w:autoSpaceDN w:val="0"/>
        <w:adjustRightInd w:val="0"/>
        <w:rPr>
          <w:rFonts w:ascii="Trebuchet MS" w:hAnsi="Trebuchet MS" w:cs="Trebuchet MS"/>
          <w:color w:val="3E003F"/>
          <w:sz w:val="26"/>
          <w:szCs w:val="26"/>
          <w:lang w:val="en-US"/>
        </w:rPr>
      </w:pPr>
    </w:p>
    <w:p w14:paraId="7676E2A8" w14:textId="77777777" w:rsidR="008F074B" w:rsidRDefault="008F074B" w:rsidP="008F074B">
      <w:pPr>
        <w:widowControl w:val="0"/>
        <w:autoSpaceDE w:val="0"/>
        <w:autoSpaceDN w:val="0"/>
        <w:adjustRightInd w:val="0"/>
        <w:rPr>
          <w:rFonts w:ascii="Trebuchet MS" w:hAnsi="Trebuchet MS" w:cs="Trebuchet MS"/>
          <w:color w:val="343434"/>
          <w:sz w:val="26"/>
          <w:szCs w:val="26"/>
          <w:lang w:val="en-US"/>
        </w:rPr>
      </w:pPr>
      <w:r>
        <w:rPr>
          <w:rFonts w:ascii="Trebuchet MS" w:hAnsi="Trebuchet MS" w:cs="Trebuchet MS"/>
          <w:color w:val="343434"/>
          <w:sz w:val="26"/>
          <w:szCs w:val="26"/>
          <w:lang w:val="en-US"/>
        </w:rPr>
        <w:t>I relate to Lygia Pape, through Carl Jung archetypes, dealing with ancestral images of the unconsciousness. The circle or sphere has been present in the history of humanity since the early phases of evolution. We have been following circular forms in the sky like the sun and the moon.  Coincidentally or not that is the form in our eyes as we look to each other and here comes our primal relationship to this geometric form and how it influence us. I also adapted the translation I did from Lygia Pape’s description of book of creation in that video “Neoconcretes” to my video “Fluidics II” ( I will send it to you guys soon ) as an on going conversation.</w:t>
      </w:r>
    </w:p>
    <w:p w14:paraId="49E246B5" w14:textId="77777777" w:rsidR="008F074B" w:rsidRDefault="008F074B" w:rsidP="008F074B">
      <w:pPr>
        <w:widowControl w:val="0"/>
        <w:autoSpaceDE w:val="0"/>
        <w:autoSpaceDN w:val="0"/>
        <w:adjustRightInd w:val="0"/>
        <w:rPr>
          <w:rFonts w:ascii="Trebuchet MS" w:hAnsi="Trebuchet MS" w:cs="Trebuchet MS"/>
          <w:color w:val="343434"/>
          <w:sz w:val="26"/>
          <w:szCs w:val="26"/>
          <w:lang w:val="en-US"/>
        </w:rPr>
      </w:pPr>
    </w:p>
    <w:p w14:paraId="08BF7B61" w14:textId="77777777" w:rsidR="008F074B" w:rsidRDefault="008F074B" w:rsidP="008F074B">
      <w:pPr>
        <w:widowControl w:val="0"/>
        <w:autoSpaceDE w:val="0"/>
        <w:autoSpaceDN w:val="0"/>
        <w:adjustRightInd w:val="0"/>
        <w:rPr>
          <w:rFonts w:ascii="Trebuchet MS" w:hAnsi="Trebuchet MS" w:cs="Trebuchet MS"/>
          <w:color w:val="343434"/>
          <w:sz w:val="26"/>
          <w:szCs w:val="26"/>
          <w:lang w:val="en-US"/>
        </w:rPr>
      </w:pPr>
      <w:r>
        <w:rPr>
          <w:rFonts w:ascii="Trebuchet MS" w:hAnsi="Trebuchet MS" w:cs="Trebuchet MS"/>
          <w:color w:val="343434"/>
          <w:sz w:val="26"/>
          <w:szCs w:val="26"/>
          <w:lang w:val="en-US"/>
        </w:rPr>
        <w:t xml:space="preserve">Nise da Silveira’s Museum of Images of Unconsciousness were visited by the Neocretes many times as research. They were interested in the </w:t>
      </w:r>
      <w:r>
        <w:rPr>
          <w:rFonts w:ascii="Trebuchet MS" w:hAnsi="Trebuchet MS" w:cs="Trebuchet MS"/>
          <w:b/>
          <w:bCs/>
          <w:color w:val="343434"/>
          <w:sz w:val="26"/>
          <w:szCs w:val="26"/>
          <w:lang w:val="en-US"/>
        </w:rPr>
        <w:t>supra sensorial*</w:t>
      </w:r>
      <w:r>
        <w:rPr>
          <w:rFonts w:ascii="Trebuchet MS" w:hAnsi="Trebuchet MS" w:cs="Trebuchet MS"/>
          <w:color w:val="343434"/>
          <w:sz w:val="26"/>
          <w:szCs w:val="26"/>
          <w:lang w:val="en-US"/>
        </w:rPr>
        <w:t> (not in LSD or other psychedelics as Ayahuasca ). Recently Haroon Mirza presented a show at Pivô where Lars bang Larsen talks about those relationships (art and psychedelics) : </w:t>
      </w:r>
      <w:hyperlink r:id="rId16" w:history="1">
        <w:r>
          <w:rPr>
            <w:rFonts w:ascii="Trebuchet MS" w:hAnsi="Trebuchet MS" w:cs="Trebuchet MS"/>
            <w:color w:val="103CC0"/>
            <w:sz w:val="26"/>
            <w:szCs w:val="26"/>
            <w:u w:val="single" w:color="103CC0"/>
            <w:lang w:val="en-US"/>
          </w:rPr>
          <w:t>https://vimeo.com/174674200</w:t>
        </w:r>
      </w:hyperlink>
    </w:p>
    <w:p w14:paraId="34ECE1C0" w14:textId="77777777" w:rsidR="008F074B" w:rsidRDefault="008F074B" w:rsidP="008F074B">
      <w:pPr>
        <w:widowControl w:val="0"/>
        <w:autoSpaceDE w:val="0"/>
        <w:autoSpaceDN w:val="0"/>
        <w:adjustRightInd w:val="0"/>
        <w:rPr>
          <w:rFonts w:ascii="Trebuchet MS" w:hAnsi="Trebuchet MS" w:cs="Trebuchet MS"/>
          <w:color w:val="343434"/>
          <w:sz w:val="26"/>
          <w:szCs w:val="26"/>
          <w:lang w:val="en-US"/>
        </w:rPr>
      </w:pPr>
    </w:p>
    <w:p w14:paraId="7E9D4E59" w14:textId="77777777" w:rsidR="008F074B" w:rsidRDefault="008F074B" w:rsidP="008F074B">
      <w:pPr>
        <w:widowControl w:val="0"/>
        <w:autoSpaceDE w:val="0"/>
        <w:autoSpaceDN w:val="0"/>
        <w:adjustRightInd w:val="0"/>
        <w:rPr>
          <w:rFonts w:ascii="Trebuchet MS" w:hAnsi="Trebuchet MS" w:cs="Trebuchet MS"/>
          <w:color w:val="343434"/>
          <w:sz w:val="26"/>
          <w:szCs w:val="26"/>
          <w:lang w:val="en-US"/>
        </w:rPr>
      </w:pPr>
      <w:r>
        <w:rPr>
          <w:rFonts w:ascii="Trebuchet MS" w:hAnsi="Trebuchet MS" w:cs="Trebuchet MS"/>
          <w:color w:val="343434"/>
          <w:sz w:val="26"/>
          <w:szCs w:val="26"/>
          <w:lang w:val="en-US"/>
        </w:rPr>
        <w:t>Shandeinaum, the sound piece, is a collaboration with my brother Matheus Garcia Dutra, using sounds I recorded in the Amazon and special effects he created. He added this fictional mantra Shan – de – ina – um that is meaningless but performs as a mantra, a rhythmic repetition of syllables evoking peace, love and stillness.</w:t>
      </w:r>
    </w:p>
    <w:p w14:paraId="73D3B719" w14:textId="77777777" w:rsidR="008F074B" w:rsidRDefault="008F074B" w:rsidP="008F074B">
      <w:pPr>
        <w:widowControl w:val="0"/>
        <w:autoSpaceDE w:val="0"/>
        <w:autoSpaceDN w:val="0"/>
        <w:adjustRightInd w:val="0"/>
        <w:rPr>
          <w:rFonts w:ascii="Trebuchet MS" w:hAnsi="Trebuchet MS" w:cs="Trebuchet MS"/>
          <w:color w:val="343434"/>
          <w:sz w:val="26"/>
          <w:szCs w:val="26"/>
          <w:lang w:val="en-US"/>
        </w:rPr>
      </w:pPr>
    </w:p>
    <w:p w14:paraId="1C242335" w14:textId="77777777" w:rsidR="008F074B" w:rsidRDefault="008F074B" w:rsidP="008F074B">
      <w:pPr>
        <w:widowControl w:val="0"/>
        <w:autoSpaceDE w:val="0"/>
        <w:autoSpaceDN w:val="0"/>
        <w:adjustRightInd w:val="0"/>
        <w:rPr>
          <w:rFonts w:ascii="Trebuchet MS" w:hAnsi="Trebuchet MS" w:cs="Trebuchet MS"/>
          <w:color w:val="343434"/>
          <w:sz w:val="26"/>
          <w:szCs w:val="26"/>
          <w:lang w:val="en-US"/>
        </w:rPr>
      </w:pPr>
      <w:r>
        <w:rPr>
          <w:rFonts w:ascii="Trebuchet MS" w:hAnsi="Trebuchet MS" w:cs="Trebuchet MS"/>
          <w:color w:val="343434"/>
          <w:sz w:val="26"/>
          <w:szCs w:val="26"/>
          <w:lang w:val="en-US"/>
        </w:rPr>
        <w:t>The yellow paintings, the sound piece, drawings and video should be in the gallery space (garage) and the blue paintings can be somewhere outside, in the entrance hall or somewhere else.</w:t>
      </w:r>
    </w:p>
    <w:p w14:paraId="31677C1A" w14:textId="77777777" w:rsidR="008F074B" w:rsidRDefault="008F074B" w:rsidP="008F074B">
      <w:pPr>
        <w:widowControl w:val="0"/>
        <w:autoSpaceDE w:val="0"/>
        <w:autoSpaceDN w:val="0"/>
        <w:adjustRightInd w:val="0"/>
        <w:rPr>
          <w:rFonts w:ascii="Trebuchet MS" w:hAnsi="Trebuchet MS" w:cs="Trebuchet MS"/>
          <w:color w:val="343434"/>
          <w:sz w:val="26"/>
          <w:szCs w:val="26"/>
          <w:lang w:val="en-US"/>
        </w:rPr>
      </w:pPr>
    </w:p>
    <w:p w14:paraId="6A10AEBC" w14:textId="77777777" w:rsidR="008F074B" w:rsidRDefault="008F074B" w:rsidP="008F074B">
      <w:pPr>
        <w:widowControl w:val="0"/>
        <w:autoSpaceDE w:val="0"/>
        <w:autoSpaceDN w:val="0"/>
        <w:adjustRightInd w:val="0"/>
        <w:rPr>
          <w:rFonts w:ascii="Trebuchet MS" w:hAnsi="Trebuchet MS" w:cs="Trebuchet MS"/>
          <w:color w:val="343434"/>
          <w:sz w:val="26"/>
          <w:szCs w:val="26"/>
          <w:lang w:val="en-US"/>
        </w:rPr>
      </w:pPr>
      <w:r>
        <w:rPr>
          <w:rFonts w:ascii="Trebuchet MS" w:hAnsi="Trebuchet MS" w:cs="Trebuchet MS"/>
          <w:color w:val="343434"/>
          <w:sz w:val="26"/>
          <w:szCs w:val="26"/>
          <w:lang w:val="en-US"/>
        </w:rPr>
        <w:t>Thank you so much for being part of this. I’m very happy this is coming out a year after being there. Please, don’t hesitate to ask me more questions. I take sometime to answer because I’m away from home.</w:t>
      </w:r>
    </w:p>
    <w:p w14:paraId="1D0C5278" w14:textId="77777777" w:rsidR="008F074B" w:rsidRDefault="008F074B" w:rsidP="008F074B">
      <w:pPr>
        <w:widowControl w:val="0"/>
        <w:autoSpaceDE w:val="0"/>
        <w:autoSpaceDN w:val="0"/>
        <w:adjustRightInd w:val="0"/>
        <w:rPr>
          <w:rFonts w:ascii="Trebuchet MS" w:hAnsi="Trebuchet MS" w:cs="Trebuchet MS"/>
          <w:color w:val="343434"/>
          <w:sz w:val="26"/>
          <w:szCs w:val="26"/>
          <w:lang w:val="en-US"/>
        </w:rPr>
      </w:pPr>
    </w:p>
    <w:p w14:paraId="16B6986C" w14:textId="77777777" w:rsidR="004950EE" w:rsidRDefault="004950EE" w:rsidP="004950EE">
      <w:pPr>
        <w:widowControl w:val="0"/>
        <w:autoSpaceDE w:val="0"/>
        <w:autoSpaceDN w:val="0"/>
        <w:adjustRightInd w:val="0"/>
        <w:jc w:val="both"/>
        <w:rPr>
          <w:rFonts w:ascii="Arial" w:hAnsi="Arial" w:cs="Arial"/>
          <w:color w:val="1A1A1A"/>
          <w:sz w:val="26"/>
          <w:szCs w:val="26"/>
          <w:lang w:val="en-US"/>
        </w:rPr>
      </w:pPr>
    </w:p>
    <w:p w14:paraId="76022F50" w14:textId="77777777" w:rsidR="004950EE" w:rsidRDefault="004950EE" w:rsidP="004950EE">
      <w:pPr>
        <w:widowControl w:val="0"/>
        <w:autoSpaceDE w:val="0"/>
        <w:autoSpaceDN w:val="0"/>
        <w:adjustRightInd w:val="0"/>
        <w:jc w:val="both"/>
        <w:rPr>
          <w:rFonts w:ascii="Arial" w:hAnsi="Arial" w:cs="Arial"/>
          <w:color w:val="1A1A1A"/>
          <w:sz w:val="26"/>
          <w:szCs w:val="26"/>
          <w:lang w:val="en-US"/>
        </w:rPr>
      </w:pPr>
    </w:p>
    <w:p w14:paraId="4CDE0639" w14:textId="77777777" w:rsidR="004950EE" w:rsidRPr="00507EE1" w:rsidRDefault="004950EE" w:rsidP="004950EE">
      <w:pPr>
        <w:widowControl w:val="0"/>
        <w:autoSpaceDE w:val="0"/>
        <w:autoSpaceDN w:val="0"/>
        <w:adjustRightInd w:val="0"/>
        <w:jc w:val="both"/>
        <w:rPr>
          <w:rFonts w:ascii="Arial" w:hAnsi="Arial" w:cs="Arial"/>
          <w:iCs/>
          <w:color w:val="1A1A1A"/>
          <w:sz w:val="26"/>
          <w:szCs w:val="26"/>
          <w:lang w:val="en-US"/>
        </w:rPr>
      </w:pPr>
      <w:r>
        <w:rPr>
          <w:rFonts w:ascii="Arial" w:hAnsi="Arial" w:cs="Arial"/>
          <w:color w:val="1A1A1A"/>
          <w:sz w:val="26"/>
          <w:szCs w:val="26"/>
          <w:lang w:val="en-US"/>
        </w:rPr>
        <w:t>slowly but surely changing our perspective on nature.</w:t>
      </w:r>
      <w:r w:rsidRPr="00C904B3">
        <w:rPr>
          <w:rFonts w:ascii="Arial" w:hAnsi="Arial" w:cs="Arial"/>
          <w:color w:val="1A1A1A"/>
          <w:sz w:val="26"/>
          <w:szCs w:val="26"/>
          <w:lang w:val="en-US"/>
        </w:rPr>
        <w:t xml:space="preserve"> </w:t>
      </w:r>
      <w:r>
        <w:rPr>
          <w:rFonts w:ascii="Arial" w:hAnsi="Arial" w:cs="Arial"/>
          <w:color w:val="1A1A1A"/>
          <w:sz w:val="26"/>
          <w:szCs w:val="26"/>
          <w:lang w:val="en-US"/>
        </w:rPr>
        <w:t>Whereas the western world we are used to enjoy nature, to study its phenomena and to generally regard it as something we own and are allowed to exploit.</w:t>
      </w:r>
    </w:p>
    <w:p w14:paraId="0FAC55C6" w14:textId="77777777" w:rsidR="008F074B" w:rsidRDefault="008F074B" w:rsidP="00EF31BC">
      <w:pPr>
        <w:widowControl w:val="0"/>
        <w:autoSpaceDE w:val="0"/>
        <w:autoSpaceDN w:val="0"/>
        <w:adjustRightInd w:val="0"/>
        <w:rPr>
          <w:rFonts w:ascii="Arial" w:hAnsi="Arial" w:cs="Arial"/>
          <w:color w:val="1A1A1A"/>
          <w:sz w:val="26"/>
          <w:szCs w:val="26"/>
          <w:lang w:val="en-US"/>
        </w:rPr>
      </w:pPr>
    </w:p>
    <w:p w14:paraId="616355D5" w14:textId="77777777" w:rsidR="008F074B" w:rsidRDefault="008F074B" w:rsidP="00EF31BC">
      <w:pPr>
        <w:widowControl w:val="0"/>
        <w:autoSpaceDE w:val="0"/>
        <w:autoSpaceDN w:val="0"/>
        <w:adjustRightInd w:val="0"/>
        <w:rPr>
          <w:rFonts w:ascii="Arial" w:hAnsi="Arial" w:cs="Arial"/>
          <w:color w:val="1A1A1A"/>
          <w:sz w:val="26"/>
          <w:szCs w:val="26"/>
          <w:lang w:val="en-US"/>
        </w:rPr>
      </w:pPr>
    </w:p>
    <w:p w14:paraId="0829D09D" w14:textId="77777777" w:rsidR="002B467E" w:rsidRDefault="00EF31BC" w:rsidP="00EF31BC">
      <w:pPr>
        <w:widowControl w:val="0"/>
        <w:autoSpaceDE w:val="0"/>
        <w:autoSpaceDN w:val="0"/>
        <w:adjustRightInd w:val="0"/>
        <w:rPr>
          <w:rFonts w:ascii="Arial" w:hAnsi="Arial" w:cs="Arial"/>
          <w:color w:val="1A1A1A"/>
          <w:sz w:val="26"/>
          <w:szCs w:val="26"/>
          <w:lang w:val="en-US"/>
        </w:rPr>
      </w:pPr>
      <w:r>
        <w:rPr>
          <w:rFonts w:ascii="Arial" w:hAnsi="Arial" w:cs="Arial"/>
          <w:color w:val="1A1A1A"/>
          <w:sz w:val="26"/>
          <w:szCs w:val="26"/>
          <w:lang w:val="en-US"/>
        </w:rPr>
        <w:t xml:space="preserve">Secrets serve a purpose for a certain time and reason. The time will come and those secrets would be revealed. </w:t>
      </w:r>
    </w:p>
    <w:p w14:paraId="4D024F84" w14:textId="77777777" w:rsidR="002B467E" w:rsidRDefault="002B467E" w:rsidP="00EF31BC">
      <w:pPr>
        <w:widowControl w:val="0"/>
        <w:autoSpaceDE w:val="0"/>
        <w:autoSpaceDN w:val="0"/>
        <w:adjustRightInd w:val="0"/>
        <w:rPr>
          <w:rFonts w:ascii="Arial" w:hAnsi="Arial" w:cs="Arial"/>
          <w:color w:val="1A1A1A"/>
          <w:sz w:val="26"/>
          <w:szCs w:val="26"/>
          <w:lang w:val="en-US"/>
        </w:rPr>
      </w:pPr>
    </w:p>
    <w:p w14:paraId="4CA14D40" w14:textId="77777777" w:rsidR="000F74F3" w:rsidRDefault="00EF31BC" w:rsidP="00EF31BC">
      <w:pPr>
        <w:widowControl w:val="0"/>
        <w:autoSpaceDE w:val="0"/>
        <w:autoSpaceDN w:val="0"/>
        <w:adjustRightInd w:val="0"/>
        <w:rPr>
          <w:rFonts w:ascii="Arial" w:hAnsi="Arial" w:cs="Arial"/>
          <w:color w:val="1A1A1A"/>
          <w:sz w:val="26"/>
          <w:szCs w:val="26"/>
          <w:lang w:val="en-US"/>
        </w:rPr>
      </w:pPr>
      <w:r>
        <w:rPr>
          <w:rFonts w:ascii="Arial" w:hAnsi="Arial" w:cs="Arial"/>
          <w:color w:val="1A1A1A"/>
          <w:sz w:val="26"/>
          <w:szCs w:val="26"/>
          <w:lang w:val="en-US"/>
        </w:rPr>
        <w:t>Japanese and Amazonian cultures are connected by the idea that everything has intelligence. Animals, plants and matter are encrypted through a secret language that likes to hide. This intelligence doesn't’t show often. A human being must be in a deep state of consciousness to understand what that intelligence is communicating or rather, how it is working. Amazonian shamans are able to do diets with plants and hear them. They do not speak through human language.</w:t>
      </w:r>
    </w:p>
    <w:p w14:paraId="7853DEDB" w14:textId="77777777" w:rsidR="000F74F3" w:rsidRDefault="000F74F3" w:rsidP="00EF31BC">
      <w:pPr>
        <w:widowControl w:val="0"/>
        <w:autoSpaceDE w:val="0"/>
        <w:autoSpaceDN w:val="0"/>
        <w:adjustRightInd w:val="0"/>
        <w:rPr>
          <w:rFonts w:ascii="Arial" w:hAnsi="Arial" w:cs="Arial"/>
          <w:color w:val="1A1A1A"/>
          <w:sz w:val="26"/>
          <w:szCs w:val="26"/>
          <w:lang w:val="en-US"/>
        </w:rPr>
      </w:pPr>
    </w:p>
    <w:p w14:paraId="449968ED" w14:textId="77777777" w:rsidR="000F74F3" w:rsidRDefault="00EF31BC" w:rsidP="00EF31BC">
      <w:pPr>
        <w:widowControl w:val="0"/>
        <w:autoSpaceDE w:val="0"/>
        <w:autoSpaceDN w:val="0"/>
        <w:adjustRightInd w:val="0"/>
        <w:rPr>
          <w:rFonts w:ascii="Arial" w:hAnsi="Arial" w:cs="Arial"/>
          <w:color w:val="1A1A1A"/>
          <w:sz w:val="26"/>
          <w:szCs w:val="26"/>
          <w:lang w:val="en-US"/>
        </w:rPr>
      </w:pPr>
      <w:r>
        <w:rPr>
          <w:rFonts w:ascii="Arial" w:hAnsi="Arial" w:cs="Arial"/>
          <w:color w:val="1A1A1A"/>
          <w:sz w:val="26"/>
          <w:szCs w:val="26"/>
          <w:lang w:val="en-US"/>
        </w:rPr>
        <w:t xml:space="preserve"> It is a direct message to the conscience and a life long relationship with nature. 'Chisei' is a Japanese concept that embarks mind, heart, spirit, soul, intellect, intelligence, mentality and wisdom, without separation. To know 'Chisei' is to see the world, yourself and everything that has always existed within their own eternity paradigm. </w:t>
      </w:r>
    </w:p>
    <w:p w14:paraId="5EC8857F" w14:textId="77777777" w:rsidR="000F74F3" w:rsidRDefault="000F74F3" w:rsidP="00EF31BC">
      <w:pPr>
        <w:widowControl w:val="0"/>
        <w:autoSpaceDE w:val="0"/>
        <w:autoSpaceDN w:val="0"/>
        <w:adjustRightInd w:val="0"/>
        <w:rPr>
          <w:rFonts w:ascii="Arial" w:hAnsi="Arial" w:cs="Arial"/>
          <w:color w:val="1A1A1A"/>
          <w:sz w:val="26"/>
          <w:szCs w:val="26"/>
          <w:lang w:val="en-US"/>
        </w:rPr>
      </w:pPr>
    </w:p>
    <w:p w14:paraId="68E0EEFF" w14:textId="4C5B1F31" w:rsidR="002B467E" w:rsidRDefault="00EF31BC" w:rsidP="00EF31BC">
      <w:pPr>
        <w:widowControl w:val="0"/>
        <w:autoSpaceDE w:val="0"/>
        <w:autoSpaceDN w:val="0"/>
        <w:adjustRightInd w:val="0"/>
        <w:rPr>
          <w:rFonts w:ascii="Arial" w:hAnsi="Arial" w:cs="Arial"/>
          <w:color w:val="1A1A1A"/>
          <w:sz w:val="26"/>
          <w:szCs w:val="26"/>
          <w:lang w:val="en-US"/>
        </w:rPr>
      </w:pPr>
      <w:r>
        <w:rPr>
          <w:rFonts w:ascii="Arial" w:hAnsi="Arial" w:cs="Arial"/>
          <w:color w:val="1A1A1A"/>
          <w:sz w:val="26"/>
          <w:szCs w:val="26"/>
          <w:lang w:val="en-US"/>
        </w:rPr>
        <w:t xml:space="preserve">Even the human mind and its forms of cognition can be viewed as extensions towards more complex architectures of energy. In this view, nature is not simply a body which issues, receives, stores and processes information: energy is the form of bright light outside that inserts itself into the mind so that could multiply exponentially. </w:t>
      </w:r>
    </w:p>
    <w:p w14:paraId="0CE97626" w14:textId="77777777" w:rsidR="002B467E" w:rsidRDefault="002B467E" w:rsidP="00EF31BC">
      <w:pPr>
        <w:widowControl w:val="0"/>
        <w:autoSpaceDE w:val="0"/>
        <w:autoSpaceDN w:val="0"/>
        <w:adjustRightInd w:val="0"/>
        <w:rPr>
          <w:rFonts w:ascii="Arial" w:hAnsi="Arial" w:cs="Arial"/>
          <w:color w:val="1A1A1A"/>
          <w:sz w:val="26"/>
          <w:szCs w:val="26"/>
          <w:lang w:val="en-US"/>
        </w:rPr>
      </w:pPr>
    </w:p>
    <w:p w14:paraId="6924F07D" w14:textId="183D90D2" w:rsidR="00EF31BC" w:rsidRDefault="00EF31BC" w:rsidP="00EF31BC">
      <w:pPr>
        <w:widowControl w:val="0"/>
        <w:autoSpaceDE w:val="0"/>
        <w:autoSpaceDN w:val="0"/>
        <w:adjustRightInd w:val="0"/>
        <w:rPr>
          <w:rFonts w:ascii="Arial" w:hAnsi="Arial" w:cs="Arial"/>
          <w:color w:val="1A1A1A"/>
          <w:sz w:val="26"/>
          <w:szCs w:val="26"/>
          <w:lang w:val="en-US"/>
        </w:rPr>
      </w:pPr>
      <w:r>
        <w:rPr>
          <w:rFonts w:ascii="Arial" w:hAnsi="Arial" w:cs="Arial"/>
          <w:color w:val="1A1A1A"/>
          <w:sz w:val="26"/>
          <w:szCs w:val="26"/>
          <w:lang w:val="en-US"/>
        </w:rPr>
        <w:t>Fatalism would leave this idea of</w:t>
      </w:r>
      <w:r w:rsidR="002B467E">
        <w:rPr>
          <w:rFonts w:ascii="Arial" w:hAnsi="Arial" w:cs="Arial"/>
          <w:color w:val="1A1A1A"/>
          <w:sz w:val="26"/>
          <w:szCs w:val="26"/>
          <w:lang w:val="en-US"/>
        </w:rPr>
        <w:t xml:space="preserve"> </w:t>
      </w:r>
      <w:r>
        <w:rPr>
          <w:rFonts w:ascii="Arial" w:hAnsi="Arial" w:cs="Arial"/>
          <w:color w:val="1A1A1A"/>
          <w:sz w:val="26"/>
          <w:szCs w:val="26"/>
          <w:lang w:val="en-US"/>
        </w:rPr>
        <w:t>overgrowth and irradiation complexity solely for the description of capitalism. Politics and aesthetics have to be part of this search for the most complex light architectures.</w:t>
      </w:r>
    </w:p>
    <w:p w14:paraId="492ADEB9" w14:textId="77777777" w:rsidR="00EF31BC" w:rsidRDefault="00EF31BC" w:rsidP="00EF31BC">
      <w:pPr>
        <w:widowControl w:val="0"/>
        <w:autoSpaceDE w:val="0"/>
        <w:autoSpaceDN w:val="0"/>
        <w:adjustRightInd w:val="0"/>
        <w:rPr>
          <w:rFonts w:ascii="Arial" w:hAnsi="Arial" w:cs="Arial"/>
          <w:color w:val="1A1A1A"/>
          <w:sz w:val="26"/>
          <w:szCs w:val="26"/>
          <w:lang w:val="en-US"/>
        </w:rPr>
      </w:pPr>
    </w:p>
    <w:p w14:paraId="0CAF4DF4" w14:textId="77777777" w:rsidR="00EF31BC" w:rsidRDefault="00EF31BC" w:rsidP="00EF31BC">
      <w:pPr>
        <w:widowControl w:val="0"/>
        <w:autoSpaceDE w:val="0"/>
        <w:autoSpaceDN w:val="0"/>
        <w:adjustRightInd w:val="0"/>
        <w:rPr>
          <w:rFonts w:ascii="Arial" w:hAnsi="Arial" w:cs="Arial"/>
          <w:color w:val="1A1A1A"/>
          <w:sz w:val="26"/>
          <w:szCs w:val="26"/>
          <w:lang w:val="en-US"/>
        </w:rPr>
      </w:pPr>
      <w:r>
        <w:rPr>
          <w:rFonts w:ascii="Arial" w:hAnsi="Arial" w:cs="Arial"/>
          <w:color w:val="1A1A1A"/>
          <w:sz w:val="26"/>
          <w:szCs w:val="26"/>
          <w:lang w:val="en-US"/>
        </w:rPr>
        <w:t xml:space="preserve">In June 2015 I spent a month in the Peruvian Amazon in a holistic center (meditation, yoga and medicinal plants) with participation of a indigenous Shipibo couple. There were 8 ayahuasca ceremonies with them within one month. At the same time I read two books written by a Canadian-Swiss anthropologist: </w:t>
      </w:r>
      <w:r w:rsidRPr="00707A49">
        <w:rPr>
          <w:rFonts w:ascii="Arial" w:hAnsi="Arial" w:cs="Arial"/>
          <w:b/>
          <w:color w:val="1A1A1A"/>
          <w:sz w:val="26"/>
          <w:szCs w:val="26"/>
          <w:lang w:val="en-US"/>
        </w:rPr>
        <w:t>Intelligence in Nature and The Cosmic Serpent by Jeremy Narby</w:t>
      </w:r>
      <w:r>
        <w:rPr>
          <w:rFonts w:ascii="Arial" w:hAnsi="Arial" w:cs="Arial"/>
          <w:color w:val="1A1A1A"/>
          <w:sz w:val="26"/>
          <w:szCs w:val="26"/>
          <w:lang w:val="en-US"/>
        </w:rPr>
        <w:t xml:space="preserve">. Along with the ceremonies (which were the most incredible thing I ever experienced) these books accompanied me throughout </w:t>
      </w:r>
      <w:r w:rsidRPr="009022B7">
        <w:rPr>
          <w:rFonts w:ascii="Arial" w:hAnsi="Arial" w:cs="Arial"/>
          <w:b/>
          <w:color w:val="1A1A1A"/>
          <w:sz w:val="26"/>
          <w:szCs w:val="26"/>
          <w:lang w:val="en-US"/>
        </w:rPr>
        <w:t>the process</w:t>
      </w:r>
      <w:r>
        <w:rPr>
          <w:rFonts w:ascii="Arial" w:hAnsi="Arial" w:cs="Arial"/>
          <w:color w:val="1A1A1A"/>
          <w:sz w:val="26"/>
          <w:szCs w:val="26"/>
          <w:lang w:val="en-US"/>
        </w:rPr>
        <w:t>. Among the main ideas that caught me i</w:t>
      </w:r>
      <w:r w:rsidRPr="002B467E">
        <w:rPr>
          <w:rFonts w:ascii="Arial" w:hAnsi="Arial" w:cs="Arial"/>
          <w:color w:val="1A1A1A"/>
          <w:sz w:val="26"/>
          <w:szCs w:val="26"/>
          <w:highlight w:val="yellow"/>
          <w:lang w:val="en-US"/>
        </w:rPr>
        <w:t>s the concept of Japanese intelligence (chi) which greatly resembles that of the Amazonian shamanism where any creature and elements of nature have intelligence</w:t>
      </w:r>
      <w:r>
        <w:rPr>
          <w:rFonts w:ascii="Arial" w:hAnsi="Arial" w:cs="Arial"/>
          <w:color w:val="1A1A1A"/>
          <w:sz w:val="26"/>
          <w:szCs w:val="26"/>
          <w:lang w:val="en-US"/>
        </w:rPr>
        <w:t>. After the Amazon I move to the city I born, Rio de Janeiro and spent two months working in a studio in Santa Teresa which happened to be the house where once lived Dr. Nise da Silveira</w:t>
      </w:r>
      <w:r>
        <w:rPr>
          <w:rFonts w:ascii="Trebuchet MS" w:hAnsi="Trebuchet MS" w:cs="Trebuchet MS"/>
          <w:color w:val="343434"/>
          <w:sz w:val="26"/>
          <w:szCs w:val="26"/>
          <w:lang w:val="en-US"/>
        </w:rPr>
        <w:t xml:space="preserve"> ,</w:t>
      </w:r>
      <w:r>
        <w:rPr>
          <w:rFonts w:ascii="Arial" w:hAnsi="Arial" w:cs="Arial"/>
          <w:color w:val="1A1A1A"/>
          <w:sz w:val="26"/>
          <w:szCs w:val="26"/>
          <w:lang w:val="en-US"/>
        </w:rPr>
        <w:t> a Brazilian psychiatrist, student of Carl Jung</w:t>
      </w:r>
      <w:r>
        <w:rPr>
          <w:rFonts w:ascii="Trebuchet MS" w:hAnsi="Trebuchet MS" w:cs="Trebuchet MS"/>
          <w:color w:val="343434"/>
          <w:sz w:val="26"/>
          <w:szCs w:val="26"/>
          <w:lang w:val="en-US"/>
        </w:rPr>
        <w:t xml:space="preserve"> and founder of the </w:t>
      </w:r>
      <w:r>
        <w:rPr>
          <w:rFonts w:ascii="Arial" w:hAnsi="Arial" w:cs="Arial"/>
          <w:color w:val="1A1A1A"/>
          <w:sz w:val="26"/>
          <w:szCs w:val="26"/>
          <w:lang w:val="en-US"/>
        </w:rPr>
        <w:t>Museum of Images of the Unconscious</w:t>
      </w:r>
      <w:r>
        <w:rPr>
          <w:rFonts w:ascii="Trebuchet MS" w:hAnsi="Trebuchet MS" w:cs="Trebuchet MS"/>
          <w:color w:val="343434"/>
          <w:sz w:val="26"/>
          <w:szCs w:val="26"/>
          <w:lang w:val="en-US"/>
        </w:rPr>
        <w:t xml:space="preserve"> .</w:t>
      </w:r>
    </w:p>
    <w:p w14:paraId="4533D3F3" w14:textId="77777777" w:rsidR="00EF31BC" w:rsidRDefault="00EF31BC" w:rsidP="00EA1921">
      <w:pPr>
        <w:widowControl w:val="0"/>
        <w:autoSpaceDE w:val="0"/>
        <w:autoSpaceDN w:val="0"/>
        <w:adjustRightInd w:val="0"/>
        <w:rPr>
          <w:rFonts w:ascii="Trebuchet MS" w:hAnsi="Trebuchet MS" w:cs="Trebuchet MS"/>
          <w:color w:val="343434"/>
          <w:sz w:val="26"/>
          <w:szCs w:val="26"/>
          <w:lang w:val="en-US"/>
        </w:rPr>
      </w:pPr>
    </w:p>
    <w:p w14:paraId="7E580F22" w14:textId="77777777" w:rsidR="00EF31BC" w:rsidRDefault="00EF31BC" w:rsidP="00EA1921">
      <w:pPr>
        <w:widowControl w:val="0"/>
        <w:autoSpaceDE w:val="0"/>
        <w:autoSpaceDN w:val="0"/>
        <w:adjustRightInd w:val="0"/>
        <w:rPr>
          <w:rFonts w:ascii="Trebuchet MS" w:hAnsi="Trebuchet MS" w:cs="Trebuchet MS"/>
          <w:color w:val="343434"/>
          <w:sz w:val="26"/>
          <w:szCs w:val="26"/>
          <w:lang w:val="en-US"/>
        </w:rPr>
      </w:pPr>
    </w:p>
    <w:p w14:paraId="605AC069" w14:textId="77777777" w:rsidR="00EF31BC" w:rsidRDefault="00EF31BC" w:rsidP="00EF31BC">
      <w:pPr>
        <w:widowControl w:val="0"/>
        <w:autoSpaceDE w:val="0"/>
        <w:autoSpaceDN w:val="0"/>
        <w:adjustRightInd w:val="0"/>
        <w:rPr>
          <w:rFonts w:ascii="Trebuchet MS" w:hAnsi="Trebuchet MS" w:cs="Trebuchet MS"/>
          <w:color w:val="343434"/>
          <w:sz w:val="26"/>
          <w:szCs w:val="26"/>
          <w:lang w:val="en-US"/>
        </w:rPr>
      </w:pPr>
      <w:r>
        <w:rPr>
          <w:rFonts w:ascii="Trebuchet MS" w:hAnsi="Trebuchet MS" w:cs="Trebuchet MS"/>
          <w:color w:val="343434"/>
          <w:sz w:val="26"/>
          <w:szCs w:val="26"/>
          <w:lang w:val="en-US"/>
        </w:rPr>
        <w:t>the video I'm still working on it and will send a preview as soon as I have more of it. 'lygia' is more for the text/publication, for the comprehension of the theme in relation to the 'neo-concrete' movement in Rio de Janeiro where Lygia Pape, Lygia Clark, Helio Oiticica and others were looking into mad people works at Nise da Silveira's Museum of Unconscious as source of inspiration ( also the relation to the yellow color). I will try to translate the video and create subtitles for better understanding. </w:t>
      </w:r>
    </w:p>
    <w:p w14:paraId="134990A7" w14:textId="77777777" w:rsidR="00EF31BC" w:rsidRDefault="00EF31BC" w:rsidP="00EA1921">
      <w:pPr>
        <w:widowControl w:val="0"/>
        <w:autoSpaceDE w:val="0"/>
        <w:autoSpaceDN w:val="0"/>
        <w:adjustRightInd w:val="0"/>
        <w:rPr>
          <w:rFonts w:ascii="Trebuchet MS" w:hAnsi="Trebuchet MS" w:cs="Trebuchet MS"/>
          <w:color w:val="343434"/>
          <w:sz w:val="26"/>
          <w:szCs w:val="26"/>
          <w:lang w:val="en-US"/>
        </w:rPr>
      </w:pPr>
    </w:p>
    <w:p w14:paraId="72A3420B" w14:textId="77777777" w:rsidR="00EF31BC" w:rsidRDefault="00EF31BC" w:rsidP="00EF31BC">
      <w:pPr>
        <w:widowControl w:val="0"/>
        <w:autoSpaceDE w:val="0"/>
        <w:autoSpaceDN w:val="0"/>
        <w:adjustRightInd w:val="0"/>
        <w:rPr>
          <w:rFonts w:ascii="Arial" w:hAnsi="Arial" w:cs="Arial"/>
          <w:color w:val="1A1A1A"/>
          <w:sz w:val="26"/>
          <w:szCs w:val="26"/>
          <w:lang w:val="en-US"/>
        </w:rPr>
      </w:pPr>
      <w:r>
        <w:rPr>
          <w:rFonts w:ascii="Arial" w:hAnsi="Arial" w:cs="Arial"/>
          <w:color w:val="1A1A1A"/>
          <w:sz w:val="26"/>
          <w:szCs w:val="26"/>
          <w:lang w:val="en-US"/>
        </w:rPr>
        <w:t>There is a documentary in the web (</w:t>
      </w:r>
      <w:hyperlink r:id="rId17" w:history="1">
        <w:r>
          <w:rPr>
            <w:rFonts w:ascii="Arial" w:hAnsi="Arial" w:cs="Arial"/>
            <w:color w:val="103CC0"/>
            <w:sz w:val="26"/>
            <w:szCs w:val="26"/>
            <w:u w:val="single" w:color="103CC0"/>
            <w:lang w:val="en-US"/>
          </w:rPr>
          <w:t>https://vimeo.com/134040569</w:t>
        </w:r>
      </w:hyperlink>
      <w:r>
        <w:rPr>
          <w:rFonts w:ascii="Arial" w:hAnsi="Arial" w:cs="Arial"/>
          <w:color w:val="1A1A1A"/>
          <w:sz w:val="26"/>
          <w:szCs w:val="26"/>
          <w:lang w:val="en-US"/>
        </w:rPr>
        <w:t xml:space="preserve">) where Lygia Pape mentions the visit of the </w:t>
      </w:r>
      <w:r>
        <w:rPr>
          <w:rFonts w:ascii="Trebuchet MS" w:hAnsi="Trebuchet MS" w:cs="Trebuchet MS"/>
          <w:color w:val="343434"/>
          <w:sz w:val="26"/>
          <w:szCs w:val="26"/>
          <w:lang w:val="en-US"/>
        </w:rPr>
        <w:t xml:space="preserve">Rio de Janeiro </w:t>
      </w:r>
      <w:r>
        <w:rPr>
          <w:rFonts w:ascii="Arial" w:hAnsi="Arial" w:cs="Arial"/>
          <w:color w:val="1A1A1A"/>
          <w:sz w:val="26"/>
          <w:szCs w:val="26"/>
          <w:lang w:val="en-US"/>
        </w:rPr>
        <w:t>Neo-concrete</w:t>
      </w:r>
    </w:p>
    <w:p w14:paraId="7C29831F" w14:textId="77777777" w:rsidR="00EF31BC" w:rsidRDefault="00EF31BC" w:rsidP="00EF31BC">
      <w:pPr>
        <w:rPr>
          <w:rFonts w:ascii="Trebuchet MS" w:hAnsi="Trebuchet MS" w:cs="Trebuchet MS"/>
          <w:color w:val="343434"/>
          <w:sz w:val="26"/>
          <w:szCs w:val="26"/>
          <w:lang w:val="en-US"/>
        </w:rPr>
      </w:pPr>
      <w:r>
        <w:rPr>
          <w:rFonts w:ascii="Arial" w:hAnsi="Arial" w:cs="Arial"/>
          <w:color w:val="1A1A1A"/>
          <w:sz w:val="26"/>
          <w:szCs w:val="26"/>
          <w:lang w:val="en-US"/>
        </w:rPr>
        <w:t>artists movement</w:t>
      </w:r>
      <w:r>
        <w:rPr>
          <w:rFonts w:ascii="Trebuchet MS" w:hAnsi="Trebuchet MS" w:cs="Trebuchet MS"/>
          <w:color w:val="343434"/>
          <w:sz w:val="26"/>
          <w:szCs w:val="26"/>
          <w:lang w:val="en-US"/>
        </w:rPr>
        <w:t xml:space="preserve"> </w:t>
      </w:r>
      <w:r>
        <w:rPr>
          <w:rFonts w:ascii="Arial" w:hAnsi="Arial" w:cs="Arial"/>
          <w:color w:val="1A1A1A"/>
          <w:sz w:val="26"/>
          <w:szCs w:val="26"/>
          <w:lang w:val="en-US"/>
        </w:rPr>
        <w:t>to the Museum of Images of the Unconscious and the quality of yellow color as representative of Light as information.</w:t>
      </w:r>
      <w:r>
        <w:rPr>
          <w:rFonts w:ascii="Trebuchet MS" w:hAnsi="Trebuchet MS" w:cs="Trebuchet MS"/>
          <w:color w:val="343434"/>
          <w:sz w:val="26"/>
          <w:szCs w:val="26"/>
          <w:lang w:val="en-US"/>
        </w:rPr>
        <w:t xml:space="preserve"> (we could discuss this further for the text, to relate the </w:t>
      </w:r>
      <w:r>
        <w:rPr>
          <w:rFonts w:ascii="Arial" w:hAnsi="Arial" w:cs="Arial"/>
          <w:color w:val="1A1A1A"/>
          <w:sz w:val="26"/>
          <w:szCs w:val="26"/>
          <w:lang w:val="en-US"/>
        </w:rPr>
        <w:t>Images of the Unconscious</w:t>
      </w:r>
      <w:r>
        <w:rPr>
          <w:rFonts w:ascii="Trebuchet MS" w:hAnsi="Trebuchet MS" w:cs="Trebuchet MS"/>
          <w:color w:val="343434"/>
          <w:sz w:val="26"/>
          <w:szCs w:val="26"/>
          <w:lang w:val="en-US"/>
        </w:rPr>
        <w:t xml:space="preserve"> , my experience in the Amazon, Rio de Janeiro and Amsterdam)</w:t>
      </w:r>
    </w:p>
    <w:p w14:paraId="28399D0E" w14:textId="77777777" w:rsidR="00EF31BC" w:rsidRDefault="00EF31BC" w:rsidP="00EA1921">
      <w:pPr>
        <w:widowControl w:val="0"/>
        <w:autoSpaceDE w:val="0"/>
        <w:autoSpaceDN w:val="0"/>
        <w:adjustRightInd w:val="0"/>
        <w:rPr>
          <w:rFonts w:ascii="Trebuchet MS" w:hAnsi="Trebuchet MS" w:cs="Trebuchet MS"/>
          <w:color w:val="343434"/>
          <w:sz w:val="26"/>
          <w:szCs w:val="26"/>
          <w:lang w:val="en-US"/>
        </w:rPr>
      </w:pPr>
    </w:p>
    <w:p w14:paraId="6524DCC7" w14:textId="77777777" w:rsidR="00653620" w:rsidRDefault="00653620" w:rsidP="00EA1921">
      <w:pPr>
        <w:widowControl w:val="0"/>
        <w:autoSpaceDE w:val="0"/>
        <w:autoSpaceDN w:val="0"/>
        <w:adjustRightInd w:val="0"/>
        <w:rPr>
          <w:rFonts w:ascii="Trebuchet MS" w:hAnsi="Trebuchet MS" w:cs="Trebuchet MS"/>
          <w:color w:val="343434"/>
          <w:sz w:val="26"/>
          <w:szCs w:val="26"/>
          <w:lang w:val="en-US"/>
        </w:rPr>
      </w:pPr>
    </w:p>
    <w:p w14:paraId="1887AC70" w14:textId="27EEF47E" w:rsidR="00653620" w:rsidRDefault="00653620" w:rsidP="00EA1921">
      <w:pPr>
        <w:widowControl w:val="0"/>
        <w:autoSpaceDE w:val="0"/>
        <w:autoSpaceDN w:val="0"/>
        <w:adjustRightInd w:val="0"/>
        <w:rPr>
          <w:rFonts w:ascii="Trebuchet MS" w:hAnsi="Trebuchet MS" w:cs="Trebuchet MS"/>
          <w:color w:val="343434"/>
          <w:sz w:val="26"/>
          <w:szCs w:val="26"/>
          <w:lang w:val="en-US"/>
        </w:rPr>
      </w:pPr>
      <w:r>
        <w:rPr>
          <w:rFonts w:ascii="Helvetica" w:hAnsi="Helvetica" w:cs="Helvetica"/>
          <w:color w:val="1C1C1C"/>
          <w:sz w:val="28"/>
          <w:szCs w:val="28"/>
          <w:lang w:val="en-US"/>
        </w:rPr>
        <w:t>My concern is always invention. I always want to invent a new language that's different for me and for others, too... I want to discover new things. Because, to me, art is a way of knowing the world... to see how the world is... of getting to know the world.</w:t>
      </w:r>
      <w:r>
        <w:rPr>
          <w:rFonts w:ascii="Helvetica" w:hAnsi="Helvetica" w:cs="Helvetica"/>
          <w:color w:val="092F9D"/>
          <w:sz w:val="22"/>
          <w:szCs w:val="22"/>
          <w:vertAlign w:val="superscript"/>
          <w:lang w:val="en-US"/>
        </w:rPr>
        <w:t>[2]</w:t>
      </w:r>
    </w:p>
    <w:p w14:paraId="5236B341" w14:textId="77777777" w:rsidR="00653620" w:rsidRDefault="00653620" w:rsidP="00EA1921">
      <w:pPr>
        <w:widowControl w:val="0"/>
        <w:autoSpaceDE w:val="0"/>
        <w:autoSpaceDN w:val="0"/>
        <w:adjustRightInd w:val="0"/>
        <w:rPr>
          <w:rFonts w:ascii="Trebuchet MS" w:hAnsi="Trebuchet MS" w:cs="Trebuchet MS"/>
          <w:color w:val="343434"/>
          <w:sz w:val="26"/>
          <w:szCs w:val="26"/>
          <w:lang w:val="en-US"/>
        </w:rPr>
      </w:pPr>
    </w:p>
    <w:p w14:paraId="5ACCBC08" w14:textId="77777777" w:rsidR="00653620" w:rsidRDefault="00653620" w:rsidP="00653620">
      <w:pPr>
        <w:widowControl w:val="0"/>
        <w:autoSpaceDE w:val="0"/>
        <w:autoSpaceDN w:val="0"/>
        <w:adjustRightInd w:val="0"/>
        <w:rPr>
          <w:rFonts w:ascii="Helvetica" w:hAnsi="Helvetica" w:cs="Helvetica"/>
          <w:color w:val="1C1C1C"/>
          <w:sz w:val="28"/>
          <w:szCs w:val="28"/>
          <w:lang w:val="en-US"/>
        </w:rPr>
      </w:pPr>
      <w:r>
        <w:rPr>
          <w:rFonts w:ascii="Helvetica" w:hAnsi="Helvetica" w:cs="Helvetica"/>
          <w:color w:val="1C1C1C"/>
          <w:sz w:val="28"/>
          <w:szCs w:val="28"/>
          <w:lang w:val="en-US"/>
        </w:rPr>
        <w:t xml:space="preserve">The sculpture/book/poem </w:t>
      </w:r>
      <w:r>
        <w:rPr>
          <w:rFonts w:ascii="Helvetica" w:hAnsi="Helvetica" w:cs="Helvetica"/>
          <w:i/>
          <w:iCs/>
          <w:color w:val="1C1C1C"/>
          <w:sz w:val="28"/>
          <w:szCs w:val="28"/>
          <w:lang w:val="en-US"/>
        </w:rPr>
        <w:t>Livro da Criacao [Book of Creation]</w:t>
      </w:r>
      <w:r>
        <w:rPr>
          <w:rFonts w:ascii="Helvetica" w:hAnsi="Helvetica" w:cs="Helvetica"/>
          <w:color w:val="1C1C1C"/>
          <w:sz w:val="28"/>
          <w:szCs w:val="28"/>
          <w:lang w:val="en-US"/>
        </w:rPr>
        <w:t xml:space="preserve"> is emblematic of the early Neo-Concrete works. The work consists of sixteen unbound cardboard "pages." The pages are 12 x 12 inches each and feature abstract images that are supposed to signify a significant moment in the creation of the world, such as the recession of water, the discovery of fire and agriculture, hunting, and navigation.</w:t>
      </w:r>
      <w:r>
        <w:rPr>
          <w:rFonts w:ascii="Helvetica" w:hAnsi="Helvetica" w:cs="Helvetica"/>
          <w:color w:val="092F9D"/>
          <w:sz w:val="22"/>
          <w:szCs w:val="22"/>
          <w:vertAlign w:val="superscript"/>
          <w:lang w:val="en-US"/>
        </w:rPr>
        <w:t>[12]</w:t>
      </w:r>
      <w:r>
        <w:rPr>
          <w:rFonts w:ascii="Helvetica" w:hAnsi="Helvetica" w:cs="Helvetica"/>
          <w:color w:val="1C1C1C"/>
          <w:sz w:val="28"/>
          <w:szCs w:val="28"/>
          <w:lang w:val="en-US"/>
        </w:rPr>
        <w:t xml:space="preserve"> Each page is additionally accompanied by a title that gives sequence and meaning to the book. However, many of these titles function more as poetic lyrics, making the interpretation of each page difficult and the sequencing hard to follow.</w:t>
      </w:r>
    </w:p>
    <w:p w14:paraId="1787B336" w14:textId="7B56609C" w:rsidR="00653620" w:rsidRDefault="00653620" w:rsidP="00653620">
      <w:pPr>
        <w:widowControl w:val="0"/>
        <w:autoSpaceDE w:val="0"/>
        <w:autoSpaceDN w:val="0"/>
        <w:adjustRightInd w:val="0"/>
        <w:rPr>
          <w:rFonts w:ascii="Trebuchet MS" w:hAnsi="Trebuchet MS" w:cs="Trebuchet MS"/>
          <w:color w:val="343434"/>
          <w:sz w:val="26"/>
          <w:szCs w:val="26"/>
          <w:lang w:val="en-US"/>
        </w:rPr>
      </w:pPr>
      <w:r>
        <w:rPr>
          <w:rFonts w:ascii="Helvetica" w:hAnsi="Helvetica" w:cs="Helvetica"/>
          <w:color w:val="1C1C1C"/>
          <w:sz w:val="28"/>
          <w:szCs w:val="28"/>
          <w:lang w:val="en-US"/>
        </w:rPr>
        <w:t>The viewer is meant to participate with the artwork, manipulating the book and interacting with the pages up close. As the viewer handles and assembles each page, he or she is meant to interpret the lyrics and project their interpretation onto the abstract page. The participant's perception of the abstract page is meant to shift after he or she reads the accompanying lyric and projects it onto the abstract page. Thus, the idea of creation is twofold: the book itself is a narrative of the creation of the world, but it also narrates the creative process of the participant as he or she unfolds the meaning of the work.</w:t>
      </w:r>
      <w:r>
        <w:rPr>
          <w:rFonts w:ascii="Helvetica" w:hAnsi="Helvetica" w:cs="Helvetica"/>
          <w:color w:val="092F9D"/>
          <w:sz w:val="22"/>
          <w:szCs w:val="22"/>
          <w:vertAlign w:val="superscript"/>
          <w:lang w:val="en-US"/>
        </w:rPr>
        <w:t>[12]</w:t>
      </w:r>
    </w:p>
    <w:p w14:paraId="23379ACB" w14:textId="3A9E475F" w:rsidR="00EF31BC" w:rsidRDefault="00653620" w:rsidP="00EA1921">
      <w:pPr>
        <w:widowControl w:val="0"/>
        <w:autoSpaceDE w:val="0"/>
        <w:autoSpaceDN w:val="0"/>
        <w:adjustRightInd w:val="0"/>
        <w:rPr>
          <w:rFonts w:ascii="Trebuchet MS" w:hAnsi="Trebuchet MS" w:cs="Trebuchet MS"/>
          <w:color w:val="343434"/>
          <w:sz w:val="26"/>
          <w:szCs w:val="26"/>
          <w:lang w:val="en-US"/>
        </w:rPr>
      </w:pPr>
      <w:r>
        <w:rPr>
          <w:rFonts w:ascii="Helvetica" w:hAnsi="Helvetica" w:cs="Helvetica"/>
          <w:color w:val="1C1C1C"/>
          <w:sz w:val="28"/>
          <w:szCs w:val="28"/>
          <w:lang w:val="en-US"/>
        </w:rPr>
        <w:t xml:space="preserve">As a Neo-concrete artist, Lygia Pape's </w:t>
      </w:r>
      <w:r>
        <w:rPr>
          <w:rFonts w:ascii="Helvetica" w:hAnsi="Helvetica" w:cs="Helvetica"/>
          <w:i/>
          <w:iCs/>
          <w:color w:val="1C1C1C"/>
          <w:sz w:val="28"/>
          <w:szCs w:val="28"/>
          <w:lang w:val="en-US"/>
        </w:rPr>
        <w:t>Livro da Criacao [Book of Creation]</w:t>
      </w:r>
      <w:r>
        <w:rPr>
          <w:rFonts w:ascii="Helvetica" w:hAnsi="Helvetica" w:cs="Helvetica"/>
          <w:color w:val="1C1C1C"/>
          <w:sz w:val="28"/>
          <w:szCs w:val="28"/>
          <w:lang w:val="en-US"/>
        </w:rPr>
        <w:t xml:space="preserve"> </w:t>
      </w:r>
      <w:r w:rsidRPr="009022B7">
        <w:rPr>
          <w:rFonts w:ascii="Helvetica" w:hAnsi="Helvetica" w:cs="Helvetica"/>
          <w:color w:val="1C1C1C"/>
          <w:sz w:val="28"/>
          <w:szCs w:val="28"/>
          <w:highlight w:val="yellow"/>
          <w:lang w:val="en-US"/>
        </w:rPr>
        <w:t>synthesizes reason and emotion</w:t>
      </w:r>
      <w:r>
        <w:rPr>
          <w:rFonts w:ascii="Helvetica" w:hAnsi="Helvetica" w:cs="Helvetica"/>
          <w:color w:val="1C1C1C"/>
          <w:sz w:val="28"/>
          <w:szCs w:val="28"/>
          <w:lang w:val="en-US"/>
        </w:rPr>
        <w:t>. The participant is meant to have a phenomenological experience by handling the book. Each reading of the work might be different based on the individual's experiences. As Lygia Pape noted, "It's important to say that there are two plausible readings: for me it is the book of the creation of the world, but for others it can be the book of "creation." Through each person's experiences, there is a process of open structure through which each structure can generate its own reading."</w:t>
      </w:r>
      <w:r>
        <w:rPr>
          <w:rFonts w:ascii="Helvetica" w:hAnsi="Helvetica" w:cs="Helvetica"/>
          <w:color w:val="092F9D"/>
          <w:sz w:val="22"/>
          <w:szCs w:val="22"/>
          <w:vertAlign w:val="superscript"/>
          <w:lang w:val="en-US"/>
        </w:rPr>
        <w:t>[12]</w:t>
      </w:r>
    </w:p>
    <w:p w14:paraId="273A2168" w14:textId="77777777" w:rsidR="00EF31BC" w:rsidRDefault="00EF31BC" w:rsidP="00EA1921">
      <w:pPr>
        <w:widowControl w:val="0"/>
        <w:autoSpaceDE w:val="0"/>
        <w:autoSpaceDN w:val="0"/>
        <w:adjustRightInd w:val="0"/>
        <w:rPr>
          <w:rFonts w:ascii="Trebuchet MS" w:hAnsi="Trebuchet MS" w:cs="Trebuchet MS"/>
          <w:color w:val="343434"/>
          <w:sz w:val="26"/>
          <w:szCs w:val="26"/>
          <w:lang w:val="en-US"/>
        </w:rPr>
      </w:pPr>
    </w:p>
    <w:p w14:paraId="7C206D71" w14:textId="77777777" w:rsidR="00EF31BC" w:rsidRDefault="00EF31BC" w:rsidP="00EA1921">
      <w:pPr>
        <w:widowControl w:val="0"/>
        <w:autoSpaceDE w:val="0"/>
        <w:autoSpaceDN w:val="0"/>
        <w:adjustRightInd w:val="0"/>
        <w:rPr>
          <w:rFonts w:ascii="Trebuchet MS" w:hAnsi="Trebuchet MS" w:cs="Trebuchet MS"/>
          <w:color w:val="343434"/>
          <w:sz w:val="26"/>
          <w:szCs w:val="26"/>
          <w:lang w:val="en-US"/>
        </w:rPr>
      </w:pPr>
    </w:p>
    <w:p w14:paraId="03138004" w14:textId="77777777" w:rsidR="00EF31BC" w:rsidRDefault="00EF31BC" w:rsidP="00EA1921">
      <w:pPr>
        <w:widowControl w:val="0"/>
        <w:autoSpaceDE w:val="0"/>
        <w:autoSpaceDN w:val="0"/>
        <w:adjustRightInd w:val="0"/>
        <w:rPr>
          <w:rFonts w:ascii="Trebuchet MS" w:hAnsi="Trebuchet MS" w:cs="Trebuchet MS"/>
          <w:color w:val="343434"/>
          <w:sz w:val="26"/>
          <w:szCs w:val="26"/>
          <w:lang w:val="en-US"/>
        </w:rPr>
      </w:pPr>
    </w:p>
    <w:p w14:paraId="1E22C597" w14:textId="77777777" w:rsidR="00EF31BC" w:rsidRDefault="00EF31BC" w:rsidP="00EA1921">
      <w:pPr>
        <w:widowControl w:val="0"/>
        <w:autoSpaceDE w:val="0"/>
        <w:autoSpaceDN w:val="0"/>
        <w:adjustRightInd w:val="0"/>
        <w:rPr>
          <w:rFonts w:ascii="Trebuchet MS" w:hAnsi="Trebuchet MS" w:cs="Trebuchet MS"/>
          <w:color w:val="343434"/>
          <w:sz w:val="26"/>
          <w:szCs w:val="26"/>
          <w:lang w:val="en-US"/>
        </w:rPr>
      </w:pPr>
    </w:p>
    <w:p w14:paraId="3702E4CF" w14:textId="77777777" w:rsidR="00EF31BC" w:rsidRDefault="00EF31BC" w:rsidP="00EA1921">
      <w:pPr>
        <w:widowControl w:val="0"/>
        <w:autoSpaceDE w:val="0"/>
        <w:autoSpaceDN w:val="0"/>
        <w:adjustRightInd w:val="0"/>
        <w:rPr>
          <w:rFonts w:ascii="Trebuchet MS" w:hAnsi="Trebuchet MS" w:cs="Trebuchet MS"/>
          <w:color w:val="343434"/>
          <w:sz w:val="26"/>
          <w:szCs w:val="26"/>
          <w:lang w:val="en-US"/>
        </w:rPr>
      </w:pPr>
    </w:p>
    <w:p w14:paraId="0510B777" w14:textId="77777777" w:rsidR="00EF31BC" w:rsidRDefault="00EF31BC" w:rsidP="00EA1921">
      <w:pPr>
        <w:widowControl w:val="0"/>
        <w:autoSpaceDE w:val="0"/>
        <w:autoSpaceDN w:val="0"/>
        <w:adjustRightInd w:val="0"/>
        <w:rPr>
          <w:rFonts w:ascii="Trebuchet MS" w:hAnsi="Trebuchet MS" w:cs="Trebuchet MS"/>
          <w:color w:val="343434"/>
          <w:sz w:val="26"/>
          <w:szCs w:val="26"/>
          <w:lang w:val="en-US"/>
        </w:rPr>
      </w:pPr>
    </w:p>
    <w:p w14:paraId="6D5AF0AC" w14:textId="77777777" w:rsidR="00EF31BC" w:rsidRDefault="00EF31BC" w:rsidP="00EA1921">
      <w:pPr>
        <w:widowControl w:val="0"/>
        <w:autoSpaceDE w:val="0"/>
        <w:autoSpaceDN w:val="0"/>
        <w:adjustRightInd w:val="0"/>
        <w:rPr>
          <w:rFonts w:ascii="Trebuchet MS" w:hAnsi="Trebuchet MS" w:cs="Trebuchet MS"/>
          <w:color w:val="343434"/>
          <w:sz w:val="26"/>
          <w:szCs w:val="26"/>
          <w:lang w:val="en-US"/>
        </w:rPr>
      </w:pPr>
    </w:p>
    <w:p w14:paraId="54CFE946" w14:textId="77777777" w:rsidR="00EF31BC" w:rsidRDefault="00EF31BC" w:rsidP="00EA1921">
      <w:pPr>
        <w:widowControl w:val="0"/>
        <w:autoSpaceDE w:val="0"/>
        <w:autoSpaceDN w:val="0"/>
        <w:adjustRightInd w:val="0"/>
        <w:rPr>
          <w:rFonts w:ascii="Trebuchet MS" w:hAnsi="Trebuchet MS" w:cs="Trebuchet MS"/>
          <w:color w:val="343434"/>
          <w:sz w:val="26"/>
          <w:szCs w:val="26"/>
          <w:lang w:val="en-US"/>
        </w:rPr>
      </w:pPr>
    </w:p>
    <w:p w14:paraId="473506C2" w14:textId="77777777" w:rsidR="00EF31BC" w:rsidRDefault="00EF31BC" w:rsidP="00EA1921">
      <w:pPr>
        <w:widowControl w:val="0"/>
        <w:autoSpaceDE w:val="0"/>
        <w:autoSpaceDN w:val="0"/>
        <w:adjustRightInd w:val="0"/>
        <w:rPr>
          <w:rFonts w:ascii="Trebuchet MS" w:hAnsi="Trebuchet MS" w:cs="Trebuchet MS"/>
          <w:color w:val="343434"/>
          <w:sz w:val="26"/>
          <w:szCs w:val="26"/>
          <w:lang w:val="en-US"/>
        </w:rPr>
      </w:pPr>
    </w:p>
    <w:p w14:paraId="454AE4FF" w14:textId="77777777" w:rsidR="00EF31BC" w:rsidRDefault="00EF31BC" w:rsidP="00EA1921">
      <w:pPr>
        <w:widowControl w:val="0"/>
        <w:autoSpaceDE w:val="0"/>
        <w:autoSpaceDN w:val="0"/>
        <w:adjustRightInd w:val="0"/>
        <w:rPr>
          <w:rFonts w:ascii="Trebuchet MS" w:hAnsi="Trebuchet MS" w:cs="Trebuchet MS"/>
          <w:color w:val="343434"/>
          <w:sz w:val="26"/>
          <w:szCs w:val="26"/>
          <w:lang w:val="en-US"/>
        </w:rPr>
      </w:pPr>
    </w:p>
    <w:p w14:paraId="56825833" w14:textId="7643F5CC" w:rsidR="00EA1921" w:rsidRPr="00EF31BC" w:rsidRDefault="00EF31BC" w:rsidP="00EA1921">
      <w:pPr>
        <w:widowControl w:val="0"/>
        <w:autoSpaceDE w:val="0"/>
        <w:autoSpaceDN w:val="0"/>
        <w:adjustRightInd w:val="0"/>
        <w:rPr>
          <w:rFonts w:ascii="Trebuchet MS" w:hAnsi="Trebuchet MS" w:cs="Trebuchet MS"/>
          <w:b/>
          <w:color w:val="343434"/>
          <w:sz w:val="26"/>
          <w:szCs w:val="26"/>
          <w:lang w:val="en-US"/>
        </w:rPr>
      </w:pPr>
      <w:r w:rsidRPr="00EF31BC">
        <w:rPr>
          <w:rFonts w:ascii="Trebuchet MS" w:hAnsi="Trebuchet MS" w:cs="Trebuchet MS"/>
          <w:b/>
          <w:color w:val="343434"/>
          <w:sz w:val="26"/>
          <w:szCs w:val="26"/>
          <w:lang w:val="en-US"/>
        </w:rPr>
        <w:t>plaatsingsinstructies</w:t>
      </w:r>
    </w:p>
    <w:p w14:paraId="617E928A" w14:textId="77777777" w:rsidR="00EA1921" w:rsidRDefault="00EA1921" w:rsidP="00EA1921">
      <w:pPr>
        <w:widowControl w:val="0"/>
        <w:autoSpaceDE w:val="0"/>
        <w:autoSpaceDN w:val="0"/>
        <w:adjustRightInd w:val="0"/>
        <w:rPr>
          <w:rFonts w:ascii="Trebuchet MS" w:hAnsi="Trebuchet MS" w:cs="Trebuchet MS"/>
          <w:color w:val="343434"/>
          <w:sz w:val="26"/>
          <w:szCs w:val="26"/>
          <w:lang w:val="en-US"/>
        </w:rPr>
      </w:pPr>
      <w:r>
        <w:rPr>
          <w:rFonts w:ascii="Trebuchet MS" w:hAnsi="Trebuchet MS" w:cs="Trebuchet MS"/>
          <w:color w:val="343434"/>
          <w:sz w:val="26"/>
          <w:szCs w:val="26"/>
          <w:lang w:val="en-US"/>
        </w:rPr>
        <w:t>I'm glad you like reino abstrato as central piece, there are three of them reino abstrato VI, VII and VIII 40 x 40 cm I want to show.</w:t>
      </w:r>
    </w:p>
    <w:p w14:paraId="4FC89531" w14:textId="77777777" w:rsidR="00EA1921" w:rsidRDefault="00EA1921" w:rsidP="00EA1921">
      <w:pPr>
        <w:widowControl w:val="0"/>
        <w:autoSpaceDE w:val="0"/>
        <w:autoSpaceDN w:val="0"/>
        <w:adjustRightInd w:val="0"/>
        <w:rPr>
          <w:rFonts w:ascii="Trebuchet MS" w:hAnsi="Trebuchet MS" w:cs="Trebuchet MS"/>
          <w:color w:val="343434"/>
          <w:sz w:val="26"/>
          <w:szCs w:val="26"/>
          <w:lang w:val="en-US"/>
        </w:rPr>
      </w:pPr>
      <w:r>
        <w:rPr>
          <w:rFonts w:ascii="Trebuchet MS" w:hAnsi="Trebuchet MS" w:cs="Trebuchet MS"/>
          <w:color w:val="343434"/>
          <w:sz w:val="26"/>
          <w:szCs w:val="26"/>
          <w:lang w:val="en-US"/>
        </w:rPr>
        <w:t>they are going to be next to each other in the wall with the mp3 sound piece playing in the room (could be a sound speaker in a pedestal as a sculpture)</w:t>
      </w:r>
    </w:p>
    <w:p w14:paraId="5D106991" w14:textId="77777777" w:rsidR="00EA1921" w:rsidRDefault="00EA1921" w:rsidP="00EA1921">
      <w:pPr>
        <w:widowControl w:val="0"/>
        <w:autoSpaceDE w:val="0"/>
        <w:autoSpaceDN w:val="0"/>
        <w:adjustRightInd w:val="0"/>
        <w:rPr>
          <w:rFonts w:ascii="Trebuchet MS" w:hAnsi="Trebuchet MS" w:cs="Trebuchet MS"/>
          <w:color w:val="343434"/>
          <w:sz w:val="26"/>
          <w:szCs w:val="26"/>
          <w:lang w:val="en-US"/>
        </w:rPr>
      </w:pPr>
    </w:p>
    <w:p w14:paraId="59AEC7AD" w14:textId="77777777" w:rsidR="00EA1921" w:rsidRDefault="00EA1921" w:rsidP="00EA1921">
      <w:pPr>
        <w:widowControl w:val="0"/>
        <w:autoSpaceDE w:val="0"/>
        <w:autoSpaceDN w:val="0"/>
        <w:adjustRightInd w:val="0"/>
        <w:rPr>
          <w:rFonts w:ascii="Trebuchet MS" w:hAnsi="Trebuchet MS" w:cs="Trebuchet MS"/>
          <w:color w:val="343434"/>
          <w:sz w:val="26"/>
          <w:szCs w:val="26"/>
          <w:lang w:val="en-US"/>
        </w:rPr>
      </w:pPr>
      <w:r>
        <w:rPr>
          <w:rFonts w:ascii="Trebuchet MS" w:hAnsi="Trebuchet MS" w:cs="Trebuchet MS"/>
          <w:color w:val="343434"/>
          <w:sz w:val="26"/>
          <w:szCs w:val="26"/>
          <w:lang w:val="en-US"/>
        </w:rPr>
        <w:t>the photographs will follow text of madelon and my introduction in the pdf publication</w:t>
      </w:r>
    </w:p>
    <w:p w14:paraId="212F162F" w14:textId="77777777" w:rsidR="00EA1921" w:rsidRDefault="00EA1921" w:rsidP="00EA1921">
      <w:pPr>
        <w:widowControl w:val="0"/>
        <w:autoSpaceDE w:val="0"/>
        <w:autoSpaceDN w:val="0"/>
        <w:adjustRightInd w:val="0"/>
        <w:rPr>
          <w:rFonts w:ascii="Trebuchet MS" w:hAnsi="Trebuchet MS" w:cs="Trebuchet MS"/>
          <w:color w:val="343434"/>
          <w:sz w:val="26"/>
          <w:szCs w:val="26"/>
          <w:lang w:val="en-US"/>
        </w:rPr>
      </w:pPr>
    </w:p>
    <w:p w14:paraId="43920986" w14:textId="77777777" w:rsidR="00EA1921" w:rsidRDefault="00EA1921" w:rsidP="00EA1921">
      <w:pPr>
        <w:widowControl w:val="0"/>
        <w:autoSpaceDE w:val="0"/>
        <w:autoSpaceDN w:val="0"/>
        <w:adjustRightInd w:val="0"/>
        <w:rPr>
          <w:rFonts w:ascii="Trebuchet MS" w:hAnsi="Trebuchet MS" w:cs="Trebuchet MS"/>
          <w:color w:val="343434"/>
          <w:sz w:val="26"/>
          <w:szCs w:val="26"/>
          <w:lang w:val="en-US"/>
        </w:rPr>
      </w:pPr>
    </w:p>
    <w:p w14:paraId="671FC2A3" w14:textId="77777777" w:rsidR="009674C7" w:rsidRDefault="009674C7" w:rsidP="009674C7">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noProof/>
          <w:color w:val="1A1A1A"/>
          <w:sz w:val="22"/>
          <w:szCs w:val="22"/>
          <w:lang w:val="en-US"/>
        </w:rPr>
        <w:drawing>
          <wp:inline distT="0" distB="0" distL="0" distR="0" wp14:anchorId="35EA243B" wp14:editId="727CB0E4">
            <wp:extent cx="1354296" cy="1805728"/>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eratura durante a estadia.jpg"/>
                    <pic:cNvPicPr/>
                  </pic:nvPicPr>
                  <pic:blipFill>
                    <a:blip r:embed="rId18">
                      <a:extLst>
                        <a:ext uri="{28A0092B-C50C-407E-A947-70E740481C1C}">
                          <a14:useLocalDpi xmlns:a14="http://schemas.microsoft.com/office/drawing/2010/main" val="0"/>
                        </a:ext>
                      </a:extLst>
                    </a:blip>
                    <a:stretch>
                      <a:fillRect/>
                    </a:stretch>
                  </pic:blipFill>
                  <pic:spPr>
                    <a:xfrm>
                      <a:off x="0" y="0"/>
                      <a:ext cx="1354694" cy="1806259"/>
                    </a:xfrm>
                    <a:prstGeom prst="rect">
                      <a:avLst/>
                    </a:prstGeom>
                  </pic:spPr>
                </pic:pic>
              </a:graphicData>
            </a:graphic>
          </wp:inline>
        </w:drawing>
      </w:r>
      <w:r>
        <w:rPr>
          <w:rFonts w:ascii="Avenir Book" w:hAnsi="Avenir Book" w:cs="Arial"/>
          <w:color w:val="1A1A1A"/>
          <w:sz w:val="22"/>
          <w:szCs w:val="22"/>
          <w:lang w:val="en-US"/>
        </w:rPr>
        <w:t xml:space="preserve">       </w:t>
      </w:r>
    </w:p>
    <w:p w14:paraId="487AC6F9" w14:textId="77777777" w:rsidR="009674C7" w:rsidRDefault="009674C7" w:rsidP="009674C7">
      <w:pPr>
        <w:widowControl w:val="0"/>
        <w:autoSpaceDE w:val="0"/>
        <w:autoSpaceDN w:val="0"/>
        <w:adjustRightInd w:val="0"/>
        <w:jc w:val="both"/>
        <w:rPr>
          <w:rFonts w:ascii="Avenir Book" w:hAnsi="Avenir Book" w:cs="Arial"/>
          <w:color w:val="1A1A1A"/>
          <w:sz w:val="18"/>
          <w:szCs w:val="18"/>
          <w:lang w:val="en-US"/>
        </w:rPr>
      </w:pPr>
      <w:r w:rsidRPr="000911D7">
        <w:rPr>
          <w:rFonts w:ascii="Avenir Book" w:hAnsi="Avenir Book" w:cs="Arial"/>
          <w:color w:val="1A1A1A"/>
          <w:sz w:val="18"/>
          <w:szCs w:val="18"/>
          <w:lang w:val="en-US"/>
        </w:rPr>
        <w:t xml:space="preserve">The Cosmic Serpent, </w:t>
      </w:r>
    </w:p>
    <w:p w14:paraId="29301D8B" w14:textId="77777777" w:rsidR="009674C7" w:rsidRPr="000911D7" w:rsidRDefault="009674C7" w:rsidP="009674C7">
      <w:pPr>
        <w:widowControl w:val="0"/>
        <w:autoSpaceDE w:val="0"/>
        <w:autoSpaceDN w:val="0"/>
        <w:adjustRightInd w:val="0"/>
        <w:jc w:val="both"/>
        <w:rPr>
          <w:rFonts w:ascii="Avenir Book" w:hAnsi="Avenir Book" w:cs="Arial"/>
          <w:color w:val="1A1A1A"/>
          <w:sz w:val="18"/>
          <w:szCs w:val="18"/>
          <w:lang w:val="en-US"/>
        </w:rPr>
      </w:pPr>
      <w:r w:rsidRPr="000911D7">
        <w:rPr>
          <w:rFonts w:ascii="Avenir Book" w:hAnsi="Avenir Book" w:cs="Arial"/>
          <w:color w:val="1A1A1A"/>
          <w:sz w:val="18"/>
          <w:szCs w:val="18"/>
          <w:lang w:val="en-US"/>
        </w:rPr>
        <w:t>Jeremy Narby</w:t>
      </w:r>
    </w:p>
    <w:p w14:paraId="3446195D" w14:textId="77777777" w:rsidR="00EF31BC" w:rsidRDefault="00EF31BC" w:rsidP="00EA1921">
      <w:pPr>
        <w:widowControl w:val="0"/>
        <w:autoSpaceDE w:val="0"/>
        <w:autoSpaceDN w:val="0"/>
        <w:adjustRightInd w:val="0"/>
        <w:rPr>
          <w:rFonts w:ascii="Trebuchet MS" w:hAnsi="Trebuchet MS" w:cs="Trebuchet MS"/>
          <w:color w:val="343434"/>
          <w:sz w:val="26"/>
          <w:szCs w:val="26"/>
          <w:lang w:val="en-US"/>
        </w:rPr>
      </w:pPr>
    </w:p>
    <w:p w14:paraId="7117CBB3" w14:textId="77777777" w:rsidR="00EA1921" w:rsidRDefault="00EA1921" w:rsidP="00EA1921">
      <w:pPr>
        <w:widowControl w:val="0"/>
        <w:autoSpaceDE w:val="0"/>
        <w:autoSpaceDN w:val="0"/>
        <w:adjustRightInd w:val="0"/>
        <w:rPr>
          <w:rFonts w:ascii="Trebuchet MS" w:hAnsi="Trebuchet MS" w:cs="Trebuchet MS"/>
          <w:color w:val="343434"/>
          <w:sz w:val="26"/>
          <w:szCs w:val="26"/>
          <w:lang w:val="en-US"/>
        </w:rPr>
      </w:pPr>
    </w:p>
    <w:p w14:paraId="27BC344E" w14:textId="77777777" w:rsidR="003469FF" w:rsidRDefault="003469FF" w:rsidP="00B3605E">
      <w:pPr>
        <w:rPr>
          <w:rFonts w:ascii="Trebuchet MS" w:hAnsi="Trebuchet MS" w:cs="Trebuchet MS"/>
          <w:color w:val="343434"/>
          <w:sz w:val="26"/>
          <w:szCs w:val="26"/>
          <w:lang w:val="en-US"/>
        </w:rPr>
      </w:pPr>
    </w:p>
    <w:p w14:paraId="7A2F4D21" w14:textId="77777777" w:rsidR="003469FF" w:rsidRDefault="003469FF" w:rsidP="00B3605E">
      <w:pPr>
        <w:rPr>
          <w:rFonts w:ascii="Arial" w:hAnsi="Arial" w:cs="Arial"/>
          <w:color w:val="1A1A1A"/>
          <w:sz w:val="26"/>
          <w:szCs w:val="26"/>
          <w:lang w:val="en-US"/>
        </w:rPr>
      </w:pPr>
      <w:r>
        <w:rPr>
          <w:rFonts w:ascii="Arial" w:hAnsi="Arial" w:cs="Arial"/>
          <w:color w:val="1A1A1A"/>
          <w:sz w:val="26"/>
          <w:szCs w:val="26"/>
          <w:lang w:val="en-US"/>
        </w:rPr>
        <w:t>the focus are the yellow paintings, a video projection installation in the main room and a publication that can also be available online in a PDF. I will work on this soon as I'm back in town.</w:t>
      </w:r>
    </w:p>
    <w:p w14:paraId="03AEF60F" w14:textId="77777777" w:rsidR="003469FF" w:rsidRDefault="003469FF" w:rsidP="00B3605E">
      <w:pPr>
        <w:rPr>
          <w:rFonts w:ascii="Arial" w:hAnsi="Arial" w:cs="Arial"/>
          <w:color w:val="1A1A1A"/>
          <w:sz w:val="26"/>
          <w:szCs w:val="26"/>
          <w:lang w:val="en-US"/>
        </w:rPr>
      </w:pPr>
    </w:p>
    <w:p w14:paraId="6A2255B8" w14:textId="77777777" w:rsidR="003469FF" w:rsidRDefault="003469FF" w:rsidP="00B3605E">
      <w:pPr>
        <w:rPr>
          <w:rFonts w:ascii="Arial" w:hAnsi="Arial" w:cs="Arial"/>
          <w:color w:val="1A1A1A"/>
          <w:sz w:val="26"/>
          <w:szCs w:val="26"/>
          <w:lang w:val="en-US"/>
        </w:rPr>
      </w:pPr>
    </w:p>
    <w:p w14:paraId="2B94477B" w14:textId="77777777" w:rsidR="003469FF" w:rsidRDefault="003469FF" w:rsidP="003469FF">
      <w:pPr>
        <w:widowControl w:val="0"/>
        <w:autoSpaceDE w:val="0"/>
        <w:autoSpaceDN w:val="0"/>
        <w:adjustRightInd w:val="0"/>
        <w:rPr>
          <w:rFonts w:ascii="Trebuchet MS" w:hAnsi="Trebuchet MS" w:cs="Trebuchet MS"/>
          <w:color w:val="343434"/>
          <w:sz w:val="26"/>
          <w:szCs w:val="26"/>
          <w:lang w:val="en-US"/>
        </w:rPr>
      </w:pPr>
    </w:p>
    <w:p w14:paraId="7286FCBE" w14:textId="77777777" w:rsidR="003469FF" w:rsidRDefault="003469FF" w:rsidP="003469FF">
      <w:pPr>
        <w:widowControl w:val="0"/>
        <w:autoSpaceDE w:val="0"/>
        <w:autoSpaceDN w:val="0"/>
        <w:adjustRightInd w:val="0"/>
        <w:rPr>
          <w:rFonts w:ascii="Trebuchet MS" w:hAnsi="Trebuchet MS" w:cs="Trebuchet MS"/>
          <w:color w:val="343434"/>
          <w:sz w:val="26"/>
          <w:szCs w:val="26"/>
          <w:lang w:val="en-US"/>
        </w:rPr>
      </w:pPr>
      <w:r>
        <w:rPr>
          <w:rFonts w:ascii="Trebuchet MS" w:hAnsi="Trebuchet MS" w:cs="Trebuchet MS"/>
          <w:color w:val="343434"/>
          <w:sz w:val="26"/>
          <w:szCs w:val="26"/>
          <w:lang w:val="en-US"/>
        </w:rPr>
        <w:t>I'm glad you like reino abstrato as central piece, there are three of them reino abstrato VI, VII and VIII 40 x 40 cm I want to show.</w:t>
      </w:r>
    </w:p>
    <w:p w14:paraId="3F9AF4AB" w14:textId="77777777" w:rsidR="003469FF" w:rsidRDefault="003469FF" w:rsidP="003469FF">
      <w:pPr>
        <w:widowControl w:val="0"/>
        <w:autoSpaceDE w:val="0"/>
        <w:autoSpaceDN w:val="0"/>
        <w:adjustRightInd w:val="0"/>
        <w:rPr>
          <w:rFonts w:ascii="Trebuchet MS" w:hAnsi="Trebuchet MS" w:cs="Trebuchet MS"/>
          <w:color w:val="343434"/>
          <w:sz w:val="26"/>
          <w:szCs w:val="26"/>
          <w:lang w:val="en-US"/>
        </w:rPr>
      </w:pPr>
      <w:r>
        <w:rPr>
          <w:rFonts w:ascii="Trebuchet MS" w:hAnsi="Trebuchet MS" w:cs="Trebuchet MS"/>
          <w:color w:val="343434"/>
          <w:sz w:val="26"/>
          <w:szCs w:val="26"/>
          <w:lang w:val="en-US"/>
        </w:rPr>
        <w:t>they are going to be next to each other in the wall with the mp3 sound piece playing in the room (could be a sound speaker in a pedestal as a sculpture)</w:t>
      </w:r>
    </w:p>
    <w:p w14:paraId="36A91079" w14:textId="77777777" w:rsidR="003469FF" w:rsidRDefault="003469FF" w:rsidP="003469FF">
      <w:pPr>
        <w:widowControl w:val="0"/>
        <w:autoSpaceDE w:val="0"/>
        <w:autoSpaceDN w:val="0"/>
        <w:adjustRightInd w:val="0"/>
        <w:rPr>
          <w:rFonts w:ascii="Trebuchet MS" w:hAnsi="Trebuchet MS" w:cs="Trebuchet MS"/>
          <w:color w:val="343434"/>
          <w:sz w:val="26"/>
          <w:szCs w:val="26"/>
          <w:lang w:val="en-US"/>
        </w:rPr>
      </w:pPr>
    </w:p>
    <w:p w14:paraId="0EE9CF52" w14:textId="77777777" w:rsidR="003469FF" w:rsidRDefault="003469FF" w:rsidP="003469FF">
      <w:pPr>
        <w:widowControl w:val="0"/>
        <w:autoSpaceDE w:val="0"/>
        <w:autoSpaceDN w:val="0"/>
        <w:adjustRightInd w:val="0"/>
        <w:rPr>
          <w:rFonts w:ascii="Trebuchet MS" w:hAnsi="Trebuchet MS" w:cs="Trebuchet MS"/>
          <w:color w:val="343434"/>
          <w:sz w:val="26"/>
          <w:szCs w:val="26"/>
          <w:lang w:val="en-US"/>
        </w:rPr>
      </w:pPr>
      <w:r>
        <w:rPr>
          <w:rFonts w:ascii="Trebuchet MS" w:hAnsi="Trebuchet MS" w:cs="Trebuchet MS"/>
          <w:color w:val="343434"/>
          <w:sz w:val="26"/>
          <w:szCs w:val="26"/>
          <w:lang w:val="en-US"/>
        </w:rPr>
        <w:t>the photographs will follow text of madelon and my introduction in the pdf publication</w:t>
      </w:r>
    </w:p>
    <w:p w14:paraId="3AC33CB4" w14:textId="77777777" w:rsidR="003469FF" w:rsidRDefault="003469FF" w:rsidP="003469FF">
      <w:pPr>
        <w:widowControl w:val="0"/>
        <w:autoSpaceDE w:val="0"/>
        <w:autoSpaceDN w:val="0"/>
        <w:adjustRightInd w:val="0"/>
        <w:rPr>
          <w:rFonts w:ascii="Trebuchet MS" w:hAnsi="Trebuchet MS" w:cs="Trebuchet MS"/>
          <w:color w:val="343434"/>
          <w:sz w:val="26"/>
          <w:szCs w:val="26"/>
          <w:lang w:val="en-US"/>
        </w:rPr>
      </w:pPr>
    </w:p>
    <w:p w14:paraId="6C1C501D" w14:textId="77777777" w:rsidR="003469FF" w:rsidRDefault="003469FF" w:rsidP="003469FF">
      <w:pPr>
        <w:widowControl w:val="0"/>
        <w:autoSpaceDE w:val="0"/>
        <w:autoSpaceDN w:val="0"/>
        <w:adjustRightInd w:val="0"/>
        <w:rPr>
          <w:rFonts w:ascii="Trebuchet MS" w:hAnsi="Trebuchet MS" w:cs="Trebuchet MS"/>
          <w:color w:val="343434"/>
          <w:sz w:val="26"/>
          <w:szCs w:val="26"/>
          <w:lang w:val="en-US"/>
        </w:rPr>
      </w:pPr>
    </w:p>
    <w:p w14:paraId="3E69CF8A" w14:textId="77777777" w:rsidR="003469FF" w:rsidRDefault="003469FF" w:rsidP="003469FF">
      <w:pPr>
        <w:widowControl w:val="0"/>
        <w:autoSpaceDE w:val="0"/>
        <w:autoSpaceDN w:val="0"/>
        <w:adjustRightInd w:val="0"/>
        <w:rPr>
          <w:rFonts w:ascii="Trebuchet MS" w:hAnsi="Trebuchet MS" w:cs="Trebuchet MS"/>
          <w:color w:val="343434"/>
          <w:sz w:val="26"/>
          <w:szCs w:val="26"/>
          <w:lang w:val="en-US"/>
        </w:rPr>
      </w:pPr>
    </w:p>
    <w:p w14:paraId="023F1DE4" w14:textId="77777777" w:rsidR="003469FF" w:rsidRDefault="003469FF" w:rsidP="003469FF">
      <w:pPr>
        <w:widowControl w:val="0"/>
        <w:autoSpaceDE w:val="0"/>
        <w:autoSpaceDN w:val="0"/>
        <w:adjustRightInd w:val="0"/>
        <w:rPr>
          <w:rFonts w:ascii="Trebuchet MS" w:hAnsi="Trebuchet MS" w:cs="Trebuchet MS"/>
          <w:color w:val="343434"/>
          <w:sz w:val="26"/>
          <w:szCs w:val="26"/>
          <w:lang w:val="en-US"/>
        </w:rPr>
      </w:pPr>
    </w:p>
    <w:p w14:paraId="6C410D15" w14:textId="77777777" w:rsidR="003469FF" w:rsidRDefault="003469FF" w:rsidP="003469FF">
      <w:pPr>
        <w:widowControl w:val="0"/>
        <w:autoSpaceDE w:val="0"/>
        <w:autoSpaceDN w:val="0"/>
        <w:adjustRightInd w:val="0"/>
        <w:rPr>
          <w:rFonts w:ascii="Trebuchet MS" w:hAnsi="Trebuchet MS" w:cs="Trebuchet MS"/>
          <w:color w:val="343434"/>
          <w:sz w:val="26"/>
          <w:szCs w:val="26"/>
          <w:lang w:val="en-US"/>
        </w:rPr>
      </w:pPr>
    </w:p>
    <w:p w14:paraId="169FC13D" w14:textId="77777777" w:rsidR="003469FF" w:rsidRDefault="003469FF" w:rsidP="003469FF">
      <w:pPr>
        <w:widowControl w:val="0"/>
        <w:autoSpaceDE w:val="0"/>
        <w:autoSpaceDN w:val="0"/>
        <w:adjustRightInd w:val="0"/>
        <w:rPr>
          <w:rFonts w:ascii="Trebuchet MS" w:hAnsi="Trebuchet MS" w:cs="Trebuchet MS"/>
          <w:color w:val="343434"/>
          <w:sz w:val="26"/>
          <w:szCs w:val="26"/>
          <w:lang w:val="en-US"/>
        </w:rPr>
      </w:pPr>
      <w:r>
        <w:rPr>
          <w:rFonts w:ascii="Trebuchet MS" w:hAnsi="Trebuchet MS" w:cs="Trebuchet MS"/>
          <w:color w:val="343434"/>
          <w:sz w:val="26"/>
          <w:szCs w:val="26"/>
          <w:lang w:val="en-US"/>
        </w:rPr>
        <w:t>pricelist:</w:t>
      </w:r>
    </w:p>
    <w:p w14:paraId="09C4F623" w14:textId="77777777" w:rsidR="003469FF" w:rsidRDefault="003469FF" w:rsidP="003469FF">
      <w:pPr>
        <w:widowControl w:val="0"/>
        <w:autoSpaceDE w:val="0"/>
        <w:autoSpaceDN w:val="0"/>
        <w:adjustRightInd w:val="0"/>
        <w:rPr>
          <w:rFonts w:ascii="Trebuchet MS" w:hAnsi="Trebuchet MS" w:cs="Trebuchet MS"/>
          <w:color w:val="343434"/>
          <w:sz w:val="26"/>
          <w:szCs w:val="26"/>
          <w:lang w:val="en-US"/>
        </w:rPr>
      </w:pPr>
    </w:p>
    <w:p w14:paraId="6423604C" w14:textId="77777777" w:rsidR="003469FF" w:rsidRDefault="003469FF" w:rsidP="003469FF">
      <w:pPr>
        <w:widowControl w:val="0"/>
        <w:autoSpaceDE w:val="0"/>
        <w:autoSpaceDN w:val="0"/>
        <w:adjustRightInd w:val="0"/>
        <w:rPr>
          <w:rFonts w:ascii="Trebuchet MS" w:hAnsi="Trebuchet MS" w:cs="Trebuchet MS"/>
          <w:color w:val="343434"/>
          <w:sz w:val="26"/>
          <w:szCs w:val="26"/>
          <w:lang w:val="en-US"/>
        </w:rPr>
      </w:pPr>
      <w:r>
        <w:rPr>
          <w:rFonts w:ascii="Trebuchet MS" w:hAnsi="Trebuchet MS" w:cs="Trebuchet MS"/>
          <w:color w:val="343434"/>
          <w:sz w:val="26"/>
          <w:szCs w:val="26"/>
          <w:lang w:val="en-US"/>
        </w:rPr>
        <w:t>paintings  US$ 3.320,00</w:t>
      </w:r>
    </w:p>
    <w:p w14:paraId="3C323DAB" w14:textId="77777777" w:rsidR="003469FF" w:rsidRDefault="003469FF" w:rsidP="003469FF">
      <w:pPr>
        <w:widowControl w:val="0"/>
        <w:autoSpaceDE w:val="0"/>
        <w:autoSpaceDN w:val="0"/>
        <w:adjustRightInd w:val="0"/>
        <w:rPr>
          <w:rFonts w:ascii="Trebuchet MS" w:hAnsi="Trebuchet MS" w:cs="Trebuchet MS"/>
          <w:color w:val="343434"/>
          <w:sz w:val="26"/>
          <w:szCs w:val="26"/>
          <w:lang w:val="en-US"/>
        </w:rPr>
      </w:pPr>
      <w:r>
        <w:rPr>
          <w:rFonts w:ascii="Trebuchet MS" w:hAnsi="Trebuchet MS" w:cs="Trebuchet MS"/>
          <w:color w:val="343434"/>
          <w:sz w:val="26"/>
          <w:szCs w:val="26"/>
          <w:lang w:val="en-US"/>
        </w:rPr>
        <w:t>drawings  US$ 1.500,00</w:t>
      </w:r>
    </w:p>
    <w:p w14:paraId="6E749ED6" w14:textId="77777777" w:rsidR="003469FF" w:rsidRDefault="003469FF" w:rsidP="003469FF">
      <w:pPr>
        <w:widowControl w:val="0"/>
        <w:autoSpaceDE w:val="0"/>
        <w:autoSpaceDN w:val="0"/>
        <w:adjustRightInd w:val="0"/>
        <w:rPr>
          <w:rFonts w:ascii="Trebuchet MS" w:hAnsi="Trebuchet MS" w:cs="Trebuchet MS"/>
          <w:color w:val="343434"/>
          <w:sz w:val="26"/>
          <w:szCs w:val="26"/>
          <w:lang w:val="en-US"/>
        </w:rPr>
      </w:pPr>
      <w:r>
        <w:rPr>
          <w:rFonts w:ascii="Trebuchet MS" w:hAnsi="Trebuchet MS" w:cs="Trebuchet MS"/>
          <w:color w:val="343434"/>
          <w:sz w:val="26"/>
          <w:szCs w:val="26"/>
          <w:lang w:val="en-US"/>
        </w:rPr>
        <w:t>sound piece US$ 1.000,00</w:t>
      </w:r>
    </w:p>
    <w:p w14:paraId="0AFE7028" w14:textId="77777777" w:rsidR="003469FF" w:rsidRDefault="003469FF" w:rsidP="003469FF">
      <w:pPr>
        <w:widowControl w:val="0"/>
        <w:autoSpaceDE w:val="0"/>
        <w:autoSpaceDN w:val="0"/>
        <w:adjustRightInd w:val="0"/>
        <w:rPr>
          <w:rFonts w:ascii="Trebuchet MS" w:hAnsi="Trebuchet MS" w:cs="Trebuchet MS"/>
          <w:color w:val="343434"/>
          <w:sz w:val="26"/>
          <w:szCs w:val="26"/>
          <w:lang w:val="en-US"/>
        </w:rPr>
      </w:pPr>
      <w:r>
        <w:rPr>
          <w:rFonts w:ascii="Trebuchet MS" w:hAnsi="Trebuchet MS" w:cs="Trebuchet MS"/>
          <w:color w:val="343434"/>
          <w:sz w:val="26"/>
          <w:szCs w:val="26"/>
          <w:lang w:val="en-US"/>
        </w:rPr>
        <w:t>video US$ 2.000,00</w:t>
      </w:r>
    </w:p>
    <w:p w14:paraId="5E215E1C" w14:textId="77777777" w:rsidR="003469FF" w:rsidRDefault="003469FF" w:rsidP="003469FF">
      <w:pPr>
        <w:widowControl w:val="0"/>
        <w:autoSpaceDE w:val="0"/>
        <w:autoSpaceDN w:val="0"/>
        <w:adjustRightInd w:val="0"/>
        <w:rPr>
          <w:rFonts w:ascii="Trebuchet MS" w:hAnsi="Trebuchet MS" w:cs="Trebuchet MS"/>
          <w:color w:val="343434"/>
          <w:sz w:val="26"/>
          <w:szCs w:val="26"/>
          <w:lang w:val="en-US"/>
        </w:rPr>
      </w:pPr>
    </w:p>
    <w:p w14:paraId="41243F20" w14:textId="77777777" w:rsidR="003469FF" w:rsidRDefault="003469FF" w:rsidP="003469FF">
      <w:pPr>
        <w:widowControl w:val="0"/>
        <w:autoSpaceDE w:val="0"/>
        <w:autoSpaceDN w:val="0"/>
        <w:adjustRightInd w:val="0"/>
        <w:rPr>
          <w:rFonts w:ascii="Trebuchet MS" w:hAnsi="Trebuchet MS" w:cs="Trebuchet MS"/>
          <w:color w:val="343434"/>
          <w:sz w:val="26"/>
          <w:szCs w:val="26"/>
          <w:lang w:val="en-US"/>
        </w:rPr>
      </w:pPr>
      <w:r>
        <w:rPr>
          <w:rFonts w:ascii="Trebuchet MS" w:hAnsi="Trebuchet MS" w:cs="Trebuchet MS"/>
          <w:color w:val="343434"/>
          <w:sz w:val="26"/>
          <w:szCs w:val="26"/>
          <w:lang w:val="en-US"/>
        </w:rPr>
        <w:t>Concerning the works you still have, I would please request If you could sell them during the show. They can be somewhere in the second flor and you explain they are from the previous show. It would be amazing. If not, I would be more then happy to show then in a solo booth at Arco or SP-Arte next year mixed with new works. I spoke to luiza teixeira de freitas and she's going to do it again next year apparently or we do any other art fair. I can play with then around on how to display. It can work for sure. </w:t>
      </w:r>
    </w:p>
    <w:p w14:paraId="26967822" w14:textId="77777777" w:rsidR="003469FF" w:rsidRDefault="003469FF" w:rsidP="003469FF">
      <w:pPr>
        <w:widowControl w:val="0"/>
        <w:autoSpaceDE w:val="0"/>
        <w:autoSpaceDN w:val="0"/>
        <w:adjustRightInd w:val="0"/>
        <w:rPr>
          <w:rFonts w:ascii="Trebuchet MS" w:hAnsi="Trebuchet MS" w:cs="Trebuchet MS"/>
          <w:color w:val="343434"/>
          <w:sz w:val="26"/>
          <w:szCs w:val="26"/>
          <w:lang w:val="en-US"/>
        </w:rPr>
      </w:pPr>
    </w:p>
    <w:p w14:paraId="00986126" w14:textId="77777777" w:rsidR="003469FF" w:rsidRDefault="003469FF" w:rsidP="003469FF">
      <w:pPr>
        <w:widowControl w:val="0"/>
        <w:autoSpaceDE w:val="0"/>
        <w:autoSpaceDN w:val="0"/>
        <w:adjustRightInd w:val="0"/>
        <w:rPr>
          <w:rFonts w:ascii="Trebuchet MS" w:hAnsi="Trebuchet MS" w:cs="Trebuchet MS"/>
          <w:color w:val="343434"/>
          <w:sz w:val="26"/>
          <w:szCs w:val="26"/>
          <w:lang w:val="en-US"/>
        </w:rPr>
      </w:pPr>
    </w:p>
    <w:p w14:paraId="70D391CB" w14:textId="77777777" w:rsidR="003469FF" w:rsidRDefault="003469FF" w:rsidP="003469FF">
      <w:pPr>
        <w:widowControl w:val="0"/>
        <w:autoSpaceDE w:val="0"/>
        <w:autoSpaceDN w:val="0"/>
        <w:adjustRightInd w:val="0"/>
        <w:rPr>
          <w:rFonts w:ascii="Trebuchet MS" w:hAnsi="Trebuchet MS" w:cs="Trebuchet MS"/>
          <w:color w:val="343434"/>
          <w:sz w:val="26"/>
          <w:szCs w:val="26"/>
          <w:lang w:val="en-US"/>
        </w:rPr>
      </w:pPr>
      <w:r>
        <w:rPr>
          <w:rFonts w:ascii="Trebuchet MS" w:hAnsi="Trebuchet MS" w:cs="Trebuchet MS"/>
          <w:color w:val="343434"/>
          <w:sz w:val="26"/>
          <w:szCs w:val="26"/>
          <w:lang w:val="en-US"/>
        </w:rPr>
        <w:t>Please, could you list the works you do still have? I know there are the 3 paintings, 3 taboms and the bronze piece. I think you should still try to sell the Taboms, this work is featured in the historias mestiças catalogue and the Tabom sculpture is featured in another 2 catalogues (Bienal do Mercosul and  Pipa Prize)</w:t>
      </w:r>
      <w:r w:rsidRPr="00503BAA">
        <w:rPr>
          <w:rFonts w:ascii="Trebuchet MS" w:hAnsi="Trebuchet MS" w:cs="Trebuchet MS"/>
          <w:b/>
          <w:color w:val="343434"/>
          <w:sz w:val="26"/>
          <w:szCs w:val="26"/>
          <w:lang w:val="en-US"/>
        </w:rPr>
        <w:t>Historias Mestiças catalogue is sold out but I can scan the cover and the pages where the works are featured also with a paragraph about them by Adriano Pedrosa. It's 4 pages!</w:t>
      </w:r>
    </w:p>
    <w:p w14:paraId="7F8D1247" w14:textId="77777777" w:rsidR="003469FF" w:rsidRDefault="003469FF" w:rsidP="003469FF">
      <w:pPr>
        <w:widowControl w:val="0"/>
        <w:autoSpaceDE w:val="0"/>
        <w:autoSpaceDN w:val="0"/>
        <w:adjustRightInd w:val="0"/>
        <w:rPr>
          <w:rFonts w:ascii="Trebuchet MS" w:hAnsi="Trebuchet MS" w:cs="Trebuchet MS"/>
          <w:color w:val="343434"/>
          <w:sz w:val="26"/>
          <w:szCs w:val="26"/>
          <w:lang w:val="en-US"/>
        </w:rPr>
      </w:pPr>
    </w:p>
    <w:p w14:paraId="7A24F2DF" w14:textId="46BD8F9E" w:rsidR="003469FF" w:rsidRDefault="00A27E23" w:rsidP="003469FF">
      <w:pPr>
        <w:rPr>
          <w:rFonts w:ascii="Verdana" w:hAnsi="Verdana" w:cs="Verdana"/>
          <w:sz w:val="20"/>
          <w:szCs w:val="20"/>
          <w:lang w:val="en-US"/>
        </w:rPr>
      </w:pPr>
      <w:r>
        <w:rPr>
          <w:rFonts w:ascii="Verdana" w:hAnsi="Verdana" w:cs="Verdana"/>
          <w:sz w:val="20"/>
          <w:szCs w:val="20"/>
          <w:lang w:val="en-US"/>
        </w:rPr>
        <w:t>This series of paintings explores the tension between representation and abstraction. An ambiguity between the painterly figurative and the photographic device. The geometric patterns of Moroccan stone pavements are captured, as a stand up snapshot and after being painted resembles aerial views of an abstract landscape. The lexicon of abstraction is embedded then through the painting of real places. The subject is the Jamaa el Fna Square, a market place in Marrakesh’s medina. During the day it is predominantly occupied by orange juice stalls, youths with chained Barbary apes, water sellers in colourful costumes with traditional leather water-bags and brass cups as well as snake charmers who will pose for photographs with tourists. It remains the main square of Marrakesh and is used by locals and tourists. It’s open 24 hours a day, 7 days a week. A continous market loop happening on top of this abstract pavement.</w:t>
      </w:r>
    </w:p>
    <w:p w14:paraId="1FC8DB03" w14:textId="77777777" w:rsidR="00C5177B" w:rsidRDefault="00C5177B" w:rsidP="003469FF">
      <w:pPr>
        <w:rPr>
          <w:rFonts w:ascii="Verdana" w:hAnsi="Verdana" w:cs="Verdana"/>
          <w:sz w:val="20"/>
          <w:szCs w:val="20"/>
          <w:lang w:val="en-US"/>
        </w:rPr>
      </w:pPr>
    </w:p>
    <w:p w14:paraId="7786B543" w14:textId="77777777" w:rsidR="00C5177B" w:rsidRDefault="00C5177B" w:rsidP="003469FF">
      <w:pPr>
        <w:rPr>
          <w:rFonts w:ascii="Verdana" w:hAnsi="Verdana" w:cs="Verdana"/>
          <w:sz w:val="20"/>
          <w:szCs w:val="20"/>
          <w:lang w:val="en-US"/>
        </w:rPr>
      </w:pPr>
    </w:p>
    <w:p w14:paraId="05E4CDDE" w14:textId="77777777" w:rsidR="00C5177B" w:rsidRDefault="00C5177B" w:rsidP="003469FF">
      <w:pPr>
        <w:rPr>
          <w:rFonts w:ascii="Verdana" w:hAnsi="Verdana" w:cs="Verdana"/>
          <w:sz w:val="20"/>
          <w:szCs w:val="20"/>
          <w:lang w:val="en-US"/>
        </w:rPr>
      </w:pPr>
    </w:p>
    <w:p w14:paraId="35BA814F" w14:textId="4D569BE3" w:rsidR="00C5177B" w:rsidRDefault="008A4F66" w:rsidP="003469FF">
      <w:hyperlink r:id="rId19" w:history="1">
        <w:r w:rsidR="0068522A" w:rsidRPr="00346CB8">
          <w:rPr>
            <w:rStyle w:val="Hyperlink"/>
          </w:rPr>
          <w:t>http://blog.theparliamentofthings.org/about/</w:t>
        </w:r>
      </w:hyperlink>
    </w:p>
    <w:p w14:paraId="29200FEA" w14:textId="77777777" w:rsidR="0068522A" w:rsidRDefault="0068522A" w:rsidP="003469FF"/>
    <w:p w14:paraId="0EA72C8F" w14:textId="77777777" w:rsidR="0068522A" w:rsidRDefault="0068522A" w:rsidP="003469FF"/>
    <w:p w14:paraId="47FB9236" w14:textId="77777777" w:rsidR="0068522A" w:rsidRDefault="0068522A" w:rsidP="0068522A">
      <w:pPr>
        <w:widowControl w:val="0"/>
        <w:autoSpaceDE w:val="0"/>
        <w:autoSpaceDN w:val="0"/>
        <w:adjustRightInd w:val="0"/>
        <w:jc w:val="both"/>
        <w:rPr>
          <w:rFonts w:ascii="Avenir Book" w:hAnsi="Avenir Book" w:cs="Arial"/>
          <w:color w:val="1A1A1A"/>
          <w:sz w:val="22"/>
          <w:szCs w:val="22"/>
          <w:lang w:val="en-US"/>
        </w:rPr>
      </w:pPr>
      <w:r>
        <w:rPr>
          <w:rFonts w:ascii="Avenir Book" w:hAnsi="Avenir Book" w:cs="Arial"/>
          <w:color w:val="1A1A1A"/>
          <w:sz w:val="22"/>
          <w:szCs w:val="22"/>
          <w:lang w:val="en-US"/>
        </w:rPr>
        <w:t>Yet, the</w:t>
      </w:r>
      <w:r w:rsidRPr="00B34303">
        <w:rPr>
          <w:rFonts w:ascii="Avenir Book" w:hAnsi="Avenir Book" w:cs="Arial"/>
          <w:color w:val="1A1A1A"/>
          <w:sz w:val="22"/>
          <w:szCs w:val="22"/>
          <w:lang w:val="en-US"/>
        </w:rPr>
        <w:t xml:space="preserve"> dawn of the </w:t>
      </w:r>
      <w:r w:rsidRPr="00B34303">
        <w:rPr>
          <w:rFonts w:ascii="Avenir Book" w:hAnsi="Avenir Book" w:cs="Arial"/>
          <w:iCs/>
          <w:color w:val="1A1A1A"/>
          <w:sz w:val="22"/>
          <w:szCs w:val="22"/>
          <w:lang w:val="en-US"/>
        </w:rPr>
        <w:t xml:space="preserve">anthropocene and our growing awareness of the need for </w:t>
      </w:r>
      <w:r w:rsidRPr="00B34303">
        <w:rPr>
          <w:rFonts w:ascii="Avenir Book" w:hAnsi="Avenir Book" w:cs="Arial"/>
          <w:color w:val="1A1A1A"/>
          <w:sz w:val="22"/>
          <w:szCs w:val="22"/>
          <w:lang w:val="en-US"/>
        </w:rPr>
        <w:t>a more equal</w:t>
      </w:r>
      <w:r>
        <w:rPr>
          <w:rFonts w:ascii="Avenir Book" w:hAnsi="Avenir Book" w:cs="Arial"/>
          <w:color w:val="1A1A1A"/>
          <w:sz w:val="22"/>
          <w:szCs w:val="22"/>
          <w:lang w:val="en-US"/>
        </w:rPr>
        <w:t xml:space="preserve"> </w:t>
      </w:r>
      <w:r w:rsidRPr="00B34303">
        <w:rPr>
          <w:rFonts w:ascii="Avenir Book" w:hAnsi="Avenir Book" w:cs="Arial"/>
          <w:color w:val="1A1A1A"/>
          <w:sz w:val="22"/>
          <w:szCs w:val="22"/>
          <w:lang w:val="en-US"/>
        </w:rPr>
        <w:t xml:space="preserve">relation with </w:t>
      </w:r>
      <w:r>
        <w:rPr>
          <w:rFonts w:ascii="Avenir Book" w:hAnsi="Avenir Book" w:cs="Arial"/>
          <w:color w:val="1A1A1A"/>
          <w:sz w:val="22"/>
          <w:szCs w:val="22"/>
          <w:lang w:val="en-US"/>
        </w:rPr>
        <w:t>our environment</w:t>
      </w:r>
      <w:r w:rsidRPr="00B34303">
        <w:rPr>
          <w:rFonts w:ascii="Avenir Book" w:hAnsi="Avenir Book" w:cs="Arial"/>
          <w:color w:val="1A1A1A"/>
          <w:sz w:val="22"/>
          <w:szCs w:val="22"/>
          <w:lang w:val="en-US"/>
        </w:rPr>
        <w:t xml:space="preserve"> </w:t>
      </w:r>
      <w:r>
        <w:rPr>
          <w:rFonts w:ascii="Avenir Book" w:hAnsi="Avenir Book" w:cs="Arial"/>
          <w:color w:val="1A1A1A"/>
          <w:sz w:val="22"/>
          <w:szCs w:val="22"/>
          <w:lang w:val="en-US"/>
        </w:rPr>
        <w:t xml:space="preserve">seem to have lead to a willingness to consider </w:t>
      </w:r>
      <w:r w:rsidRPr="00B34303">
        <w:rPr>
          <w:rFonts w:ascii="Avenir Book" w:hAnsi="Avenir Book" w:cs="Arial"/>
          <w:color w:val="1A1A1A"/>
          <w:sz w:val="22"/>
          <w:szCs w:val="22"/>
          <w:lang w:val="en-US"/>
        </w:rPr>
        <w:t>other</w:t>
      </w:r>
      <w:r>
        <w:rPr>
          <w:rFonts w:ascii="Avenir Book" w:hAnsi="Avenir Book" w:cs="Arial"/>
          <w:color w:val="1A1A1A"/>
          <w:sz w:val="22"/>
          <w:szCs w:val="22"/>
          <w:lang w:val="en-US"/>
        </w:rPr>
        <w:t>,</w:t>
      </w:r>
      <w:r w:rsidRPr="00B34303">
        <w:rPr>
          <w:rFonts w:ascii="Avenir Book" w:hAnsi="Avenir Book" w:cs="Arial"/>
          <w:color w:val="1A1A1A"/>
          <w:sz w:val="22"/>
          <w:szCs w:val="22"/>
          <w:lang w:val="en-US"/>
        </w:rPr>
        <w:t xml:space="preserve"> perhaps </w:t>
      </w:r>
      <w:r>
        <w:rPr>
          <w:rFonts w:ascii="Avenir Book" w:hAnsi="Avenir Book" w:cs="Arial"/>
          <w:color w:val="1A1A1A"/>
          <w:sz w:val="22"/>
          <w:szCs w:val="22"/>
          <w:lang w:val="en-US"/>
        </w:rPr>
        <w:t xml:space="preserve">less </w:t>
      </w:r>
      <w:r w:rsidRPr="00B34303">
        <w:rPr>
          <w:rFonts w:ascii="Avenir Book" w:hAnsi="Avenir Book" w:cs="Arial"/>
          <w:color w:val="1A1A1A"/>
          <w:sz w:val="22"/>
          <w:szCs w:val="22"/>
          <w:lang w:val="en-US"/>
        </w:rPr>
        <w:t>conventional, theories</w:t>
      </w:r>
      <w:r>
        <w:rPr>
          <w:rFonts w:ascii="Avenir Book" w:hAnsi="Avenir Book" w:cs="Arial"/>
          <w:color w:val="1A1A1A"/>
          <w:sz w:val="22"/>
          <w:szCs w:val="22"/>
          <w:lang w:val="en-US"/>
        </w:rPr>
        <w:t xml:space="preserve"> on nature. Our idea of nature stems from a western perspective, but slowly interest in a more plural </w:t>
      </w:r>
      <w:r w:rsidRPr="00B34303">
        <w:rPr>
          <w:rFonts w:ascii="Avenir Book" w:hAnsi="Avenir Book" w:cs="Arial"/>
          <w:color w:val="1A1A1A"/>
          <w:sz w:val="22"/>
          <w:szCs w:val="22"/>
          <w:lang w:val="en-US"/>
        </w:rPr>
        <w:t xml:space="preserve">In </w:t>
      </w:r>
      <w:r w:rsidRPr="00B34303">
        <w:rPr>
          <w:rFonts w:ascii="Avenir Book" w:hAnsi="Avenir Book" w:cs="Arial"/>
          <w:i/>
          <w:color w:val="1A1A1A"/>
          <w:sz w:val="22"/>
          <w:szCs w:val="22"/>
          <w:lang w:val="en-US"/>
        </w:rPr>
        <w:t>How Forests Think. Towards an Anthropology beyond the Human</w:t>
      </w:r>
      <w:r>
        <w:rPr>
          <w:rFonts w:ascii="Avenir Book" w:hAnsi="Avenir Book" w:cs="Arial"/>
          <w:color w:val="1A1A1A"/>
          <w:sz w:val="22"/>
          <w:szCs w:val="22"/>
          <w:lang w:val="en-US"/>
        </w:rPr>
        <w:t xml:space="preserve"> (2013) </w:t>
      </w:r>
      <w:r w:rsidRPr="00B34303">
        <w:rPr>
          <w:rFonts w:ascii="Avenir Book" w:hAnsi="Avenir Book" w:cs="Arial"/>
          <w:color w:val="1A1A1A"/>
          <w:sz w:val="22"/>
          <w:szCs w:val="22"/>
          <w:lang w:val="en-US"/>
        </w:rPr>
        <w:t xml:space="preserve">the Ecuadorian anthropologist Eduard Kohn </w:t>
      </w:r>
      <w:r>
        <w:rPr>
          <w:rFonts w:ascii="Avenir Book" w:hAnsi="Avenir Book" w:cs="Arial"/>
          <w:color w:val="1A1A1A"/>
          <w:sz w:val="22"/>
          <w:szCs w:val="22"/>
          <w:lang w:val="en-US"/>
        </w:rPr>
        <w:t>for example seriously considers the validity of to us unknown and</w:t>
      </w:r>
      <w:r w:rsidRPr="00B34303">
        <w:rPr>
          <w:rFonts w:ascii="Avenir Book" w:hAnsi="Avenir Book" w:cs="Arial"/>
          <w:color w:val="1A1A1A"/>
          <w:sz w:val="22"/>
          <w:szCs w:val="22"/>
          <w:lang w:val="en-US"/>
        </w:rPr>
        <w:t xml:space="preserve"> sometimes improvable </w:t>
      </w:r>
      <w:r>
        <w:rPr>
          <w:rFonts w:ascii="Avenir Book" w:hAnsi="Avenir Book" w:cs="Arial"/>
          <w:color w:val="1A1A1A"/>
          <w:sz w:val="22"/>
          <w:szCs w:val="22"/>
          <w:lang w:val="en-US"/>
        </w:rPr>
        <w:t xml:space="preserve">communication systems and </w:t>
      </w:r>
      <w:r w:rsidRPr="00B34303">
        <w:rPr>
          <w:rFonts w:ascii="Avenir Book" w:hAnsi="Avenir Book" w:cs="Arial"/>
          <w:color w:val="1A1A1A"/>
          <w:sz w:val="22"/>
          <w:szCs w:val="22"/>
          <w:lang w:val="en-US"/>
        </w:rPr>
        <w:t>forms of intelligence present in forests</w:t>
      </w:r>
      <w:r>
        <w:rPr>
          <w:rFonts w:ascii="Avenir Book" w:hAnsi="Avenir Book" w:cs="Arial"/>
          <w:color w:val="1A1A1A"/>
          <w:sz w:val="22"/>
          <w:szCs w:val="22"/>
          <w:lang w:val="en-US"/>
        </w:rPr>
        <w:t xml:space="preserve"> as well. </w:t>
      </w:r>
    </w:p>
    <w:p w14:paraId="3E651C4D" w14:textId="77777777" w:rsidR="0068522A" w:rsidRDefault="0068522A" w:rsidP="003469FF"/>
    <w:sectPr w:rsidR="0068522A" w:rsidSect="001D34C5">
      <w:footerReference w:type="even" r:id="rId20"/>
      <w:footerReference w:type="default" r:id="rId21"/>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76D981" w14:textId="77777777" w:rsidR="00D3547A" w:rsidRDefault="00D3547A" w:rsidP="00B34303">
      <w:r>
        <w:separator/>
      </w:r>
    </w:p>
  </w:endnote>
  <w:endnote w:type="continuationSeparator" w:id="0">
    <w:p w14:paraId="41971E07" w14:textId="77777777" w:rsidR="00D3547A" w:rsidRDefault="00D3547A" w:rsidP="00B343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venir Book">
    <w:panose1 w:val="02000503020000020003"/>
    <w:charset w:val="00"/>
    <w:family w:val="auto"/>
    <w:pitch w:val="variable"/>
    <w:sig w:usb0="800000AF" w:usb1="5000204A" w:usb2="00000000" w:usb3="00000000" w:csb0="0000009B"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Roboto-Regular">
    <w:altName w:val="Cambria"/>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auto"/>
    <w:pitch w:val="variable"/>
    <w:sig w:usb0="00000287" w:usb1="00000000" w:usb2="00000000" w:usb3="00000000" w:csb0="0000009F" w:csb1="00000000"/>
  </w:font>
  <w:font w:name="Tahoma">
    <w:panose1 w:val="020B0604030504040204"/>
    <w:charset w:val="00"/>
    <w:family w:val="auto"/>
    <w:pitch w:val="variable"/>
    <w:sig w:usb0="E1002AFF" w:usb1="C000605B" w:usb2="00000029" w:usb3="00000000" w:csb0="000101FF" w:csb1="00000000"/>
  </w:font>
  <w:font w:name="OpenSans">
    <w:altName w:val="Cambria"/>
    <w:panose1 w:val="00000000000000000000"/>
    <w:charset w:val="00"/>
    <w:family w:val="auto"/>
    <w:notTrueType/>
    <w:pitch w:val="default"/>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6495AB" w14:textId="77777777" w:rsidR="00D3547A" w:rsidRDefault="00D3547A" w:rsidP="008A4F66">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716B3F34" w14:textId="77777777" w:rsidR="00D3547A" w:rsidRDefault="00D3547A" w:rsidP="0094208E">
    <w:pPr>
      <w:pStyle w:val="Voettekst"/>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07A9DB" w14:textId="77777777" w:rsidR="00D3547A" w:rsidRDefault="00D3547A" w:rsidP="008A4F66">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3E64B1">
      <w:rPr>
        <w:rStyle w:val="Paginanummer"/>
        <w:noProof/>
      </w:rPr>
      <w:t>1</w:t>
    </w:r>
    <w:r>
      <w:rPr>
        <w:rStyle w:val="Paginanummer"/>
      </w:rPr>
      <w:fldChar w:fldCharType="end"/>
    </w:r>
  </w:p>
  <w:p w14:paraId="71A8FD3B" w14:textId="77777777" w:rsidR="00D3547A" w:rsidRDefault="00D3547A" w:rsidP="0094208E">
    <w:pPr>
      <w:pStyle w:val="Voettekst"/>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2AEB6C" w14:textId="77777777" w:rsidR="00D3547A" w:rsidRDefault="00D3547A" w:rsidP="00B34303">
      <w:r>
        <w:separator/>
      </w:r>
    </w:p>
  </w:footnote>
  <w:footnote w:type="continuationSeparator" w:id="0">
    <w:p w14:paraId="72FEEA8D" w14:textId="77777777" w:rsidR="00D3547A" w:rsidRDefault="00D3547A" w:rsidP="00B34303">
      <w:r>
        <w:continuationSeparator/>
      </w:r>
    </w:p>
  </w:footnote>
  <w:footnote w:id="1">
    <w:p w14:paraId="7DD7A9A2" w14:textId="419AAD4B" w:rsidR="00D3547A" w:rsidRPr="009674C7" w:rsidRDefault="00D3547A">
      <w:pPr>
        <w:pStyle w:val="Voetnoottekst"/>
        <w:rPr>
          <w:sz w:val="18"/>
          <w:szCs w:val="18"/>
          <w:lang w:val="en-US"/>
        </w:rPr>
      </w:pPr>
      <w:r w:rsidRPr="009674C7">
        <w:rPr>
          <w:rStyle w:val="Voetnootmarkering"/>
          <w:sz w:val="18"/>
          <w:szCs w:val="18"/>
        </w:rPr>
        <w:footnoteRef/>
      </w:r>
      <w:r w:rsidRPr="009674C7">
        <w:rPr>
          <w:sz w:val="18"/>
          <w:szCs w:val="18"/>
        </w:rPr>
        <w:t xml:space="preserve"> </w:t>
      </w:r>
      <w:r w:rsidRPr="009674C7">
        <w:rPr>
          <w:sz w:val="18"/>
          <w:szCs w:val="18"/>
          <w:lang w:val="en-US"/>
        </w:rPr>
        <w:t>Email Rodrigo García Dutra xxx</w:t>
      </w:r>
    </w:p>
  </w:footnote>
  <w:footnote w:id="2">
    <w:p w14:paraId="7191798C" w14:textId="134E7539" w:rsidR="00D3547A" w:rsidRPr="009674C7" w:rsidRDefault="00D3547A">
      <w:pPr>
        <w:pStyle w:val="Voetnoottekst"/>
        <w:rPr>
          <w:rFonts w:ascii="Avenir Book" w:hAnsi="Avenir Book" w:cs="Roboto-Regular"/>
          <w:sz w:val="18"/>
          <w:szCs w:val="18"/>
          <w:lang w:val="en-US"/>
        </w:rPr>
      </w:pPr>
      <w:r w:rsidRPr="009674C7">
        <w:rPr>
          <w:rStyle w:val="Voetnootmarkering"/>
          <w:sz w:val="18"/>
          <w:szCs w:val="18"/>
        </w:rPr>
        <w:footnoteRef/>
      </w:r>
      <w:r w:rsidRPr="009674C7">
        <w:rPr>
          <w:sz w:val="18"/>
          <w:szCs w:val="18"/>
        </w:rPr>
        <w:t xml:space="preserve"> </w:t>
      </w:r>
      <w:r w:rsidRPr="009674C7">
        <w:rPr>
          <w:sz w:val="18"/>
          <w:szCs w:val="18"/>
          <w:lang w:val="en-US"/>
        </w:rPr>
        <w:t xml:space="preserve">Interview Rodrigo García Dutra. </w:t>
      </w:r>
      <w:r w:rsidRPr="009674C7">
        <w:rPr>
          <w:rFonts w:ascii="Avenir Book" w:hAnsi="Avenir Book" w:cs="Roboto-Regular"/>
          <w:sz w:val="18"/>
          <w:szCs w:val="18"/>
          <w:lang w:val="en-US"/>
        </w:rPr>
        <w:t xml:space="preserve">PIPA 2016. Artist nominees via </w:t>
      </w:r>
    </w:p>
    <w:p w14:paraId="00DED0C5" w14:textId="77777777" w:rsidR="00D3547A" w:rsidRPr="00DD7F72" w:rsidRDefault="00D3547A">
      <w:pPr>
        <w:pStyle w:val="Voetnoottekst"/>
        <w:rPr>
          <w:lang w:val="en-US"/>
        </w:rPr>
      </w:pPr>
    </w:p>
  </w:footnote>
  <w:footnote w:id="3">
    <w:p w14:paraId="33AFDE6D" w14:textId="347B06A4" w:rsidR="00D3547A" w:rsidRPr="000911D7" w:rsidRDefault="00D3547A">
      <w:pPr>
        <w:pStyle w:val="Voetnoottekst"/>
        <w:rPr>
          <w:lang w:val="en-US"/>
        </w:rPr>
      </w:pPr>
      <w:r>
        <w:rPr>
          <w:rStyle w:val="Voetnootmarkering"/>
        </w:rPr>
        <w:footnoteRef/>
      </w:r>
      <w:r>
        <w:t xml:space="preserve"> </w:t>
      </w:r>
      <w:r>
        <w:rPr>
          <w:lang w:val="en-US"/>
        </w:rPr>
        <w:t>Neo concrete video</w:t>
      </w:r>
    </w:p>
  </w:footnote>
  <w:footnote w:id="4">
    <w:p w14:paraId="3F59D535" w14:textId="77777777" w:rsidR="00D3547A" w:rsidRPr="00B34303" w:rsidRDefault="00D3547A" w:rsidP="005F6ADA">
      <w:pPr>
        <w:pStyle w:val="Voetnoottekst"/>
        <w:rPr>
          <w:lang w:val="en-US"/>
        </w:rPr>
      </w:pPr>
      <w:r>
        <w:rPr>
          <w:rStyle w:val="Voetnootmarkering"/>
        </w:rPr>
        <w:footnoteRef/>
      </w:r>
      <w:r>
        <w:t xml:space="preserve"> </w:t>
      </w:r>
      <w:r>
        <w:rPr>
          <w:rFonts w:ascii="Arial" w:hAnsi="Arial" w:cs="Arial"/>
          <w:color w:val="1A1A1A"/>
          <w:sz w:val="26"/>
          <w:szCs w:val="26"/>
          <w:lang w:val="en-US"/>
        </w:rPr>
        <w:t xml:space="preserve">Kohn’s research served as an important source of inspiration for </w:t>
      </w:r>
      <w:r w:rsidRPr="00B34303">
        <w:rPr>
          <w:rFonts w:ascii="Arial" w:hAnsi="Arial" w:cs="Arial"/>
          <w:i/>
          <w:color w:val="1A1A1A"/>
          <w:sz w:val="26"/>
          <w:szCs w:val="26"/>
          <w:lang w:val="en-US"/>
        </w:rPr>
        <w:t>Forest Law</w:t>
      </w:r>
      <w:r>
        <w:rPr>
          <w:rFonts w:ascii="Arial" w:hAnsi="Arial" w:cs="Arial"/>
          <w:color w:val="1A1A1A"/>
          <w:sz w:val="26"/>
          <w:szCs w:val="26"/>
          <w:lang w:val="en-US"/>
        </w:rPr>
        <w:t>, a series of legal cases in which is plead for the rights of nature.</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4A2D"/>
    <w:rsid w:val="00013C8B"/>
    <w:rsid w:val="00035126"/>
    <w:rsid w:val="00081F55"/>
    <w:rsid w:val="000911D7"/>
    <w:rsid w:val="000A0B75"/>
    <w:rsid w:val="000F74F3"/>
    <w:rsid w:val="001028DC"/>
    <w:rsid w:val="00122E0C"/>
    <w:rsid w:val="00160BB5"/>
    <w:rsid w:val="00195132"/>
    <w:rsid w:val="001C0596"/>
    <w:rsid w:val="001D34C5"/>
    <w:rsid w:val="001F0824"/>
    <w:rsid w:val="002056EC"/>
    <w:rsid w:val="0022008D"/>
    <w:rsid w:val="00240ACF"/>
    <w:rsid w:val="0027071C"/>
    <w:rsid w:val="00271598"/>
    <w:rsid w:val="002800B3"/>
    <w:rsid w:val="00281D67"/>
    <w:rsid w:val="00284C3F"/>
    <w:rsid w:val="00287981"/>
    <w:rsid w:val="00297416"/>
    <w:rsid w:val="002A6468"/>
    <w:rsid w:val="002B467E"/>
    <w:rsid w:val="002C31A6"/>
    <w:rsid w:val="002E4FD2"/>
    <w:rsid w:val="002E651A"/>
    <w:rsid w:val="00325BFF"/>
    <w:rsid w:val="003469FF"/>
    <w:rsid w:val="00376AD8"/>
    <w:rsid w:val="003A0FE1"/>
    <w:rsid w:val="003C37A0"/>
    <w:rsid w:val="003E4966"/>
    <w:rsid w:val="003E64B1"/>
    <w:rsid w:val="0042402E"/>
    <w:rsid w:val="00427E37"/>
    <w:rsid w:val="00454C42"/>
    <w:rsid w:val="004950EE"/>
    <w:rsid w:val="00497FB7"/>
    <w:rsid w:val="004B21F8"/>
    <w:rsid w:val="004B7B15"/>
    <w:rsid w:val="004E79C6"/>
    <w:rsid w:val="00502542"/>
    <w:rsid w:val="00503BAA"/>
    <w:rsid w:val="00507EE1"/>
    <w:rsid w:val="0059072A"/>
    <w:rsid w:val="00597FDA"/>
    <w:rsid w:val="005B0749"/>
    <w:rsid w:val="005B2196"/>
    <w:rsid w:val="005B335C"/>
    <w:rsid w:val="005B7D96"/>
    <w:rsid w:val="005F6ADA"/>
    <w:rsid w:val="00602CDC"/>
    <w:rsid w:val="006112A8"/>
    <w:rsid w:val="006326E7"/>
    <w:rsid w:val="00633689"/>
    <w:rsid w:val="00653620"/>
    <w:rsid w:val="0068522A"/>
    <w:rsid w:val="0069407C"/>
    <w:rsid w:val="00694872"/>
    <w:rsid w:val="0069561D"/>
    <w:rsid w:val="006C6DD1"/>
    <w:rsid w:val="006E48AE"/>
    <w:rsid w:val="00702DCD"/>
    <w:rsid w:val="00704243"/>
    <w:rsid w:val="00707A49"/>
    <w:rsid w:val="00740B57"/>
    <w:rsid w:val="00763829"/>
    <w:rsid w:val="0078213A"/>
    <w:rsid w:val="007961D7"/>
    <w:rsid w:val="007B157D"/>
    <w:rsid w:val="007F7DAE"/>
    <w:rsid w:val="00810847"/>
    <w:rsid w:val="00824C6A"/>
    <w:rsid w:val="00827263"/>
    <w:rsid w:val="00831478"/>
    <w:rsid w:val="00846C80"/>
    <w:rsid w:val="00867BF7"/>
    <w:rsid w:val="00874DDE"/>
    <w:rsid w:val="00882398"/>
    <w:rsid w:val="00894879"/>
    <w:rsid w:val="008A4F66"/>
    <w:rsid w:val="008F074B"/>
    <w:rsid w:val="008F41DD"/>
    <w:rsid w:val="00901185"/>
    <w:rsid w:val="009022B7"/>
    <w:rsid w:val="009224BE"/>
    <w:rsid w:val="0094208E"/>
    <w:rsid w:val="00954B1E"/>
    <w:rsid w:val="00956CEE"/>
    <w:rsid w:val="009674C7"/>
    <w:rsid w:val="00970003"/>
    <w:rsid w:val="0098713F"/>
    <w:rsid w:val="009B55F5"/>
    <w:rsid w:val="009C3666"/>
    <w:rsid w:val="009D3836"/>
    <w:rsid w:val="009D3D2A"/>
    <w:rsid w:val="009D6DD6"/>
    <w:rsid w:val="009D7170"/>
    <w:rsid w:val="009E118D"/>
    <w:rsid w:val="00A12A67"/>
    <w:rsid w:val="00A20F1B"/>
    <w:rsid w:val="00A27E23"/>
    <w:rsid w:val="00A535DF"/>
    <w:rsid w:val="00AA241E"/>
    <w:rsid w:val="00AE0A50"/>
    <w:rsid w:val="00AE4F82"/>
    <w:rsid w:val="00B02A61"/>
    <w:rsid w:val="00B1476C"/>
    <w:rsid w:val="00B20FAC"/>
    <w:rsid w:val="00B24B6D"/>
    <w:rsid w:val="00B34303"/>
    <w:rsid w:val="00B343EC"/>
    <w:rsid w:val="00B3605E"/>
    <w:rsid w:val="00B534BB"/>
    <w:rsid w:val="00B56CC4"/>
    <w:rsid w:val="00B57CAB"/>
    <w:rsid w:val="00B6054A"/>
    <w:rsid w:val="00B61EF2"/>
    <w:rsid w:val="00B94061"/>
    <w:rsid w:val="00BA0A52"/>
    <w:rsid w:val="00BC0332"/>
    <w:rsid w:val="00BC2F1F"/>
    <w:rsid w:val="00BE2E8F"/>
    <w:rsid w:val="00BF1A5E"/>
    <w:rsid w:val="00BF5A2B"/>
    <w:rsid w:val="00C15803"/>
    <w:rsid w:val="00C341EB"/>
    <w:rsid w:val="00C5177B"/>
    <w:rsid w:val="00C5788C"/>
    <w:rsid w:val="00C64700"/>
    <w:rsid w:val="00C64A2D"/>
    <w:rsid w:val="00C76096"/>
    <w:rsid w:val="00C904B3"/>
    <w:rsid w:val="00CA1644"/>
    <w:rsid w:val="00CD09CF"/>
    <w:rsid w:val="00CD41AB"/>
    <w:rsid w:val="00CE3CD9"/>
    <w:rsid w:val="00D21F68"/>
    <w:rsid w:val="00D3547A"/>
    <w:rsid w:val="00D3577F"/>
    <w:rsid w:val="00D43744"/>
    <w:rsid w:val="00D4380B"/>
    <w:rsid w:val="00D5709F"/>
    <w:rsid w:val="00D6548C"/>
    <w:rsid w:val="00D922D7"/>
    <w:rsid w:val="00DB0905"/>
    <w:rsid w:val="00DD7F72"/>
    <w:rsid w:val="00E20400"/>
    <w:rsid w:val="00E3736A"/>
    <w:rsid w:val="00E4139D"/>
    <w:rsid w:val="00E57F0E"/>
    <w:rsid w:val="00E81168"/>
    <w:rsid w:val="00E84B52"/>
    <w:rsid w:val="00EA1921"/>
    <w:rsid w:val="00EB2CBC"/>
    <w:rsid w:val="00EB7011"/>
    <w:rsid w:val="00EB70EE"/>
    <w:rsid w:val="00ED778F"/>
    <w:rsid w:val="00ED7B32"/>
    <w:rsid w:val="00EF31BC"/>
    <w:rsid w:val="00F229A8"/>
    <w:rsid w:val="00F8525C"/>
    <w:rsid w:val="00FB5A7F"/>
    <w:rsid w:val="00FE0A99"/>
    <w:rsid w:val="00FE19C2"/>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1C0C9EE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Voetnoottekst">
    <w:name w:val="footnote text"/>
    <w:basedOn w:val="Normaal"/>
    <w:link w:val="VoetnoottekstTeken"/>
    <w:uiPriority w:val="99"/>
    <w:unhideWhenUsed/>
    <w:rsid w:val="00B34303"/>
  </w:style>
  <w:style w:type="character" w:customStyle="1" w:styleId="VoetnoottekstTeken">
    <w:name w:val="Voetnoottekst Teken"/>
    <w:basedOn w:val="Standaardalinea-lettertype"/>
    <w:link w:val="Voetnoottekst"/>
    <w:uiPriority w:val="99"/>
    <w:rsid w:val="00B34303"/>
  </w:style>
  <w:style w:type="character" w:styleId="Voetnootmarkering">
    <w:name w:val="footnote reference"/>
    <w:basedOn w:val="Standaardalinea-lettertype"/>
    <w:uiPriority w:val="99"/>
    <w:unhideWhenUsed/>
    <w:rsid w:val="00B34303"/>
    <w:rPr>
      <w:vertAlign w:val="superscript"/>
    </w:rPr>
  </w:style>
  <w:style w:type="character" w:styleId="Hyperlink">
    <w:name w:val="Hyperlink"/>
    <w:basedOn w:val="Standaardalinea-lettertype"/>
    <w:uiPriority w:val="99"/>
    <w:unhideWhenUsed/>
    <w:rsid w:val="0068522A"/>
    <w:rPr>
      <w:color w:val="0000FF" w:themeColor="hyperlink"/>
      <w:u w:val="single"/>
    </w:rPr>
  </w:style>
  <w:style w:type="paragraph" w:styleId="Ballontekst">
    <w:name w:val="Balloon Text"/>
    <w:basedOn w:val="Normaal"/>
    <w:link w:val="BallontekstTeken"/>
    <w:uiPriority w:val="99"/>
    <w:semiHidden/>
    <w:unhideWhenUsed/>
    <w:rsid w:val="000911D7"/>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0911D7"/>
    <w:rPr>
      <w:rFonts w:ascii="Lucida Grande" w:hAnsi="Lucida Grande" w:cs="Lucida Grande"/>
      <w:sz w:val="18"/>
      <w:szCs w:val="18"/>
    </w:rPr>
  </w:style>
  <w:style w:type="paragraph" w:styleId="Voettekst">
    <w:name w:val="footer"/>
    <w:basedOn w:val="Normaal"/>
    <w:link w:val="VoettekstTeken"/>
    <w:uiPriority w:val="99"/>
    <w:unhideWhenUsed/>
    <w:rsid w:val="0094208E"/>
    <w:pPr>
      <w:tabs>
        <w:tab w:val="center" w:pos="4536"/>
        <w:tab w:val="right" w:pos="9072"/>
      </w:tabs>
    </w:pPr>
  </w:style>
  <w:style w:type="character" w:customStyle="1" w:styleId="VoettekstTeken">
    <w:name w:val="Voettekst Teken"/>
    <w:basedOn w:val="Standaardalinea-lettertype"/>
    <w:link w:val="Voettekst"/>
    <w:uiPriority w:val="99"/>
    <w:rsid w:val="0094208E"/>
  </w:style>
  <w:style w:type="character" w:styleId="Paginanummer">
    <w:name w:val="page number"/>
    <w:basedOn w:val="Standaardalinea-lettertype"/>
    <w:uiPriority w:val="99"/>
    <w:semiHidden/>
    <w:unhideWhenUsed/>
    <w:rsid w:val="0094208E"/>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Voetnoottekst">
    <w:name w:val="footnote text"/>
    <w:basedOn w:val="Normaal"/>
    <w:link w:val="VoetnoottekstTeken"/>
    <w:uiPriority w:val="99"/>
    <w:unhideWhenUsed/>
    <w:rsid w:val="00B34303"/>
  </w:style>
  <w:style w:type="character" w:customStyle="1" w:styleId="VoetnoottekstTeken">
    <w:name w:val="Voetnoottekst Teken"/>
    <w:basedOn w:val="Standaardalinea-lettertype"/>
    <w:link w:val="Voetnoottekst"/>
    <w:uiPriority w:val="99"/>
    <w:rsid w:val="00B34303"/>
  </w:style>
  <w:style w:type="character" w:styleId="Voetnootmarkering">
    <w:name w:val="footnote reference"/>
    <w:basedOn w:val="Standaardalinea-lettertype"/>
    <w:uiPriority w:val="99"/>
    <w:unhideWhenUsed/>
    <w:rsid w:val="00B34303"/>
    <w:rPr>
      <w:vertAlign w:val="superscript"/>
    </w:rPr>
  </w:style>
  <w:style w:type="character" w:styleId="Hyperlink">
    <w:name w:val="Hyperlink"/>
    <w:basedOn w:val="Standaardalinea-lettertype"/>
    <w:uiPriority w:val="99"/>
    <w:unhideWhenUsed/>
    <w:rsid w:val="0068522A"/>
    <w:rPr>
      <w:color w:val="0000FF" w:themeColor="hyperlink"/>
      <w:u w:val="single"/>
    </w:rPr>
  </w:style>
  <w:style w:type="paragraph" w:styleId="Ballontekst">
    <w:name w:val="Balloon Text"/>
    <w:basedOn w:val="Normaal"/>
    <w:link w:val="BallontekstTeken"/>
    <w:uiPriority w:val="99"/>
    <w:semiHidden/>
    <w:unhideWhenUsed/>
    <w:rsid w:val="000911D7"/>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0911D7"/>
    <w:rPr>
      <w:rFonts w:ascii="Lucida Grande" w:hAnsi="Lucida Grande" w:cs="Lucida Grande"/>
      <w:sz w:val="18"/>
      <w:szCs w:val="18"/>
    </w:rPr>
  </w:style>
  <w:style w:type="paragraph" w:styleId="Voettekst">
    <w:name w:val="footer"/>
    <w:basedOn w:val="Normaal"/>
    <w:link w:val="VoettekstTeken"/>
    <w:uiPriority w:val="99"/>
    <w:unhideWhenUsed/>
    <w:rsid w:val="0094208E"/>
    <w:pPr>
      <w:tabs>
        <w:tab w:val="center" w:pos="4536"/>
        <w:tab w:val="right" w:pos="9072"/>
      </w:tabs>
    </w:pPr>
  </w:style>
  <w:style w:type="character" w:customStyle="1" w:styleId="VoettekstTeken">
    <w:name w:val="Voettekst Teken"/>
    <w:basedOn w:val="Standaardalinea-lettertype"/>
    <w:link w:val="Voettekst"/>
    <w:uiPriority w:val="99"/>
    <w:rsid w:val="0094208E"/>
  </w:style>
  <w:style w:type="character" w:styleId="Paginanummer">
    <w:name w:val="page number"/>
    <w:basedOn w:val="Standaardalinea-lettertype"/>
    <w:uiPriority w:val="99"/>
    <w:semiHidden/>
    <w:unhideWhenUsed/>
    <w:rsid w:val="009420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1294350">
      <w:bodyDiv w:val="1"/>
      <w:marLeft w:val="0"/>
      <w:marRight w:val="0"/>
      <w:marTop w:val="0"/>
      <w:marBottom w:val="0"/>
      <w:divBdr>
        <w:top w:val="none" w:sz="0" w:space="0" w:color="auto"/>
        <w:left w:val="none" w:sz="0" w:space="0" w:color="auto"/>
        <w:bottom w:val="none" w:sz="0" w:space="0" w:color="auto"/>
        <w:right w:val="none" w:sz="0" w:space="0" w:color="auto"/>
      </w:divBdr>
      <w:divsChild>
        <w:div w:id="2027633847">
          <w:marLeft w:val="0"/>
          <w:marRight w:val="0"/>
          <w:marTop w:val="0"/>
          <w:marBottom w:val="0"/>
          <w:divBdr>
            <w:top w:val="none" w:sz="0" w:space="0" w:color="auto"/>
            <w:left w:val="none" w:sz="0" w:space="0" w:color="auto"/>
            <w:bottom w:val="none" w:sz="0" w:space="0" w:color="auto"/>
            <w:right w:val="none" w:sz="0" w:space="0" w:color="auto"/>
          </w:divBdr>
          <w:divsChild>
            <w:div w:id="229468711">
              <w:marLeft w:val="0"/>
              <w:marRight w:val="0"/>
              <w:marTop w:val="0"/>
              <w:marBottom w:val="0"/>
              <w:divBdr>
                <w:top w:val="none" w:sz="0" w:space="0" w:color="auto"/>
                <w:left w:val="none" w:sz="0" w:space="0" w:color="auto"/>
                <w:bottom w:val="none" w:sz="0" w:space="0" w:color="auto"/>
                <w:right w:val="none" w:sz="0" w:space="0" w:color="auto"/>
              </w:divBdr>
              <w:divsChild>
                <w:div w:id="157666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g"/><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3.jpg"/><Relationship Id="rId11" Type="http://schemas.openxmlformats.org/officeDocument/2006/relationships/image" Target="media/image4.jpg"/><Relationship Id="rId12" Type="http://schemas.openxmlformats.org/officeDocument/2006/relationships/image" Target="media/image5.jp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hyperlink" Target="https://youtu.be/pkLn_4xBaMk" TargetMode="External"/><Relationship Id="rId16" Type="http://schemas.openxmlformats.org/officeDocument/2006/relationships/hyperlink" Target="https://vimeo.com/174674200" TargetMode="External"/><Relationship Id="rId17" Type="http://schemas.openxmlformats.org/officeDocument/2006/relationships/hyperlink" Target="https://vimeo.com/134040569" TargetMode="External"/><Relationship Id="rId18" Type="http://schemas.openxmlformats.org/officeDocument/2006/relationships/image" Target="media/image8.jpg"/><Relationship Id="rId19" Type="http://schemas.openxmlformats.org/officeDocument/2006/relationships/hyperlink" Target="http://blog.theparliamentofthings.org/about/"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1043</TotalTime>
  <Pages>16</Pages>
  <Words>4536</Words>
  <Characters>24953</Characters>
  <Application>Microsoft Macintosh Word</Application>
  <DocSecurity>0</DocSecurity>
  <Lines>207</Lines>
  <Paragraphs>58</Paragraphs>
  <ScaleCrop>false</ScaleCrop>
  <Company/>
  <LinksUpToDate>false</LinksUpToDate>
  <CharactersWithSpaces>29431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Madelon van Schie</dc:creator>
  <cp:keywords/>
  <dc:description/>
  <cp:lastModifiedBy>Madelon van Schie</cp:lastModifiedBy>
  <cp:revision>36</cp:revision>
  <dcterms:created xsi:type="dcterms:W3CDTF">2016-07-07T19:24:00Z</dcterms:created>
  <dcterms:modified xsi:type="dcterms:W3CDTF">2016-08-18T19:28:00Z</dcterms:modified>
</cp:coreProperties>
</file>